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090E3" w14:textId="297FCB4C" w:rsidR="00EC5E98" w:rsidRPr="00B36936" w:rsidRDefault="00EC5E98" w:rsidP="00EC5E98">
      <w:pPr>
        <w:spacing w:after="0"/>
        <w:jc w:val="center"/>
        <w:rPr>
          <w:rFonts w:cstheme="minorHAnsi"/>
          <w:b/>
          <w:rtl/>
        </w:rPr>
      </w:pPr>
      <w:r>
        <w:rPr>
          <w:rFonts w:cstheme="minorHAnsi"/>
          <w:b/>
        </w:rPr>
        <w:t xml:space="preserve">Radio Operator </w:t>
      </w:r>
    </w:p>
    <w:p w14:paraId="7E99145B" w14:textId="1FAD8A6C" w:rsidR="0042167F" w:rsidRPr="004419CD" w:rsidRDefault="00705642" w:rsidP="00554EDF">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EC5E98">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16FF69FC" w14:textId="77777777" w:rsidR="009312A4" w:rsidRPr="009312A4" w:rsidRDefault="009312A4" w:rsidP="009312A4">
      <w:pPr>
        <w:pStyle w:val="NormalWeb"/>
        <w:rPr>
          <w:rFonts w:asciiTheme="minorHAnsi" w:hAnsiTheme="minorHAnsi" w:cstheme="minorHAnsi"/>
          <w:sz w:val="22"/>
          <w:szCs w:val="22"/>
          <w:lang w:val="en-US"/>
        </w:rPr>
      </w:pPr>
    </w:p>
    <w:p w14:paraId="5F91ACF4"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2A5069F" w14:textId="77777777" w:rsidR="009312A4" w:rsidRPr="009312A4" w:rsidRDefault="009312A4" w:rsidP="009312A4">
      <w:pPr>
        <w:pStyle w:val="NormalWeb"/>
        <w:rPr>
          <w:rFonts w:asciiTheme="minorHAnsi" w:hAnsiTheme="minorHAnsi" w:cstheme="minorHAnsi"/>
          <w:sz w:val="22"/>
          <w:szCs w:val="22"/>
          <w:lang w:val="en-US"/>
        </w:rPr>
      </w:pPr>
    </w:p>
    <w:p w14:paraId="787DA1B7" w14:textId="5FA41E7C"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36325F4D" w14:textId="77777777" w:rsidR="00EC5E98" w:rsidRDefault="00EC5E98" w:rsidP="009312A4">
      <w:pPr>
        <w:pStyle w:val="NormalWeb"/>
        <w:rPr>
          <w:rFonts w:asciiTheme="minorHAnsi" w:hAnsiTheme="minorHAnsi" w:cstheme="minorHAnsi"/>
          <w:sz w:val="22"/>
          <w:szCs w:val="22"/>
          <w:lang w:val="en-US"/>
        </w:rPr>
      </w:pPr>
    </w:p>
    <w:p w14:paraId="142641E8" w14:textId="06B1E5B7" w:rsidR="00EA02F7" w:rsidRPr="004419CD" w:rsidRDefault="00EA02F7" w:rsidP="009312A4">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1665391D" w14:textId="1051E010" w:rsidR="00EC5E98" w:rsidRDefault="00EC5E98" w:rsidP="00EC5E98">
      <w:pPr>
        <w:shd w:val="clear" w:color="auto" w:fill="FFFFFF"/>
        <w:spacing w:before="100" w:beforeAutospacing="1" w:after="100" w:afterAutospacing="1"/>
        <w:jc w:val="both"/>
        <w:rPr>
          <w:rFonts w:eastAsia="Times New Roman" w:cstheme="minorHAnsi"/>
          <w:color w:val="000000"/>
          <w:lang w:val="en-US" w:eastAsia="ar-SA"/>
        </w:rPr>
      </w:pPr>
      <w:r>
        <w:rPr>
          <w:rFonts w:eastAsia="Times New Roman" w:cstheme="minorHAnsi"/>
          <w:color w:val="000000"/>
          <w:lang w:eastAsia="ar-SA"/>
        </w:rPr>
        <w:t>T</w:t>
      </w:r>
      <w:r w:rsidRPr="00CE1B15">
        <w:rPr>
          <w:rFonts w:eastAsia="Times New Roman" w:cstheme="minorHAnsi"/>
          <w:color w:val="000000"/>
          <w:lang w:eastAsia="ar-SA"/>
        </w:rPr>
        <w:t xml:space="preserve">he </w:t>
      </w:r>
      <w:r>
        <w:rPr>
          <w:rFonts w:eastAsia="Times New Roman" w:cstheme="minorHAnsi"/>
          <w:color w:val="000000"/>
          <w:lang w:val="en-US" w:eastAsia="ar-SA"/>
        </w:rPr>
        <w:t xml:space="preserve">Radio Operator will </w:t>
      </w:r>
      <w:r w:rsidRPr="00CE1B15">
        <w:rPr>
          <w:rFonts w:eastAsia="Times New Roman" w:cstheme="minorHAnsi"/>
          <w:color w:val="000000"/>
          <w:lang w:eastAsia="ar-SA"/>
        </w:rPr>
        <w:t xml:space="preserve"> </w:t>
      </w:r>
      <w:r w:rsidRPr="00820902">
        <w:rPr>
          <w:rFonts w:eastAsia="Times New Roman" w:cstheme="minorHAnsi"/>
          <w:color w:val="000000"/>
          <w:lang w:val="en-US" w:eastAsia="ar-SA"/>
        </w:rPr>
        <w:t>Monitor and record all movements of H</w:t>
      </w:r>
      <w:r>
        <w:rPr>
          <w:rFonts w:eastAsia="Times New Roman" w:cstheme="minorHAnsi"/>
          <w:color w:val="000000"/>
          <w:lang w:val="en-US" w:eastAsia="ar-SA"/>
        </w:rPr>
        <w:t xml:space="preserve">umanitarian </w:t>
      </w:r>
      <w:r w:rsidRPr="00820902">
        <w:rPr>
          <w:rFonts w:eastAsia="Times New Roman" w:cstheme="minorHAnsi"/>
          <w:color w:val="000000"/>
          <w:lang w:val="en-US" w:eastAsia="ar-SA"/>
        </w:rPr>
        <w:t>M</w:t>
      </w:r>
      <w:r>
        <w:rPr>
          <w:rFonts w:eastAsia="Times New Roman" w:cstheme="minorHAnsi"/>
          <w:color w:val="000000"/>
          <w:lang w:val="en-US" w:eastAsia="ar-SA"/>
        </w:rPr>
        <w:t xml:space="preserve">ine </w:t>
      </w:r>
      <w:r w:rsidRPr="00820902">
        <w:rPr>
          <w:rFonts w:eastAsia="Times New Roman" w:cstheme="minorHAnsi"/>
          <w:color w:val="000000"/>
          <w:lang w:val="en-US" w:eastAsia="ar-SA"/>
        </w:rPr>
        <w:t>A</w:t>
      </w:r>
      <w:r>
        <w:rPr>
          <w:rFonts w:eastAsia="Times New Roman" w:cstheme="minorHAnsi"/>
          <w:color w:val="000000"/>
          <w:lang w:val="en-US" w:eastAsia="ar-SA"/>
        </w:rPr>
        <w:t>ction</w:t>
      </w:r>
      <w:r w:rsidRPr="00820902">
        <w:rPr>
          <w:rFonts w:eastAsia="Times New Roman" w:cstheme="minorHAnsi"/>
          <w:color w:val="000000"/>
          <w:lang w:val="en-US" w:eastAsia="ar-SA"/>
        </w:rPr>
        <w:t xml:space="preserve"> Senior Management, NTS/EORE teams and EOD MTT teams via radio, phone, or other means, by communicating with the nominated Points of Contact within the teams or the individuals themselves, according to DRC HMA SOPs and written procedures. Maintain written records of these communications.</w:t>
      </w:r>
    </w:p>
    <w:p w14:paraId="300D6E80" w14:textId="77777777" w:rsidR="00EC5E98" w:rsidRPr="000F7BEB" w:rsidRDefault="00EC5E98" w:rsidP="00EC5E98">
      <w:pPr>
        <w:shd w:val="clear" w:color="auto" w:fill="FFFFFF"/>
        <w:spacing w:before="100" w:beforeAutospacing="1" w:after="100" w:afterAutospacing="1"/>
        <w:jc w:val="both"/>
        <w:rPr>
          <w:rFonts w:cstheme="minorHAnsi"/>
          <w:sz w:val="20"/>
          <w:szCs w:val="20"/>
        </w:rPr>
      </w:pPr>
    </w:p>
    <w:p w14:paraId="180691E8" w14:textId="375A0DDC" w:rsidR="00EA02F7" w:rsidRPr="004419CD" w:rsidRDefault="00EA02F7" w:rsidP="0088538C">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5EF65847"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Monitor all movements via radio, phone, or other means, by communicating with nominated Points of Contact within the teams or the individuals themselves, according to DRC SOPs and safety Rules</w:t>
      </w:r>
    </w:p>
    <w:p w14:paraId="2BA583DF"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Monitor staff in the field and maintain up-to-date information on all staff whereabouts during work hours.</w:t>
      </w:r>
    </w:p>
    <w:p w14:paraId="07C0C0F5"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Inform Operations Manager and/or technical Field manager/s immediately about any incidents affecting the safety of field staff or DRC operation.</w:t>
      </w:r>
    </w:p>
    <w:p w14:paraId="08B71A4D"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Generate and file daily communications logs.</w:t>
      </w:r>
    </w:p>
    <w:p w14:paraId="73789E49"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Maintain any equipment in your position including mobile phone, satellite phone, or radio.</w:t>
      </w:r>
    </w:p>
    <w:p w14:paraId="755D5E10"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Be available to work flexible working hours on occasion to facilitate operational needs.</w:t>
      </w:r>
    </w:p>
    <w:p w14:paraId="19EE7C48"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Maintain and ensure the HMA Communication tree is activated and all staff are compliant.</w:t>
      </w:r>
    </w:p>
    <w:p w14:paraId="6D22A25B"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Contribute to the safety of all staff members.</w:t>
      </w:r>
    </w:p>
    <w:p w14:paraId="64BB72D8" w14:textId="77777777" w:rsidR="00EC5E98" w:rsidRP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Support HMA management and support staff with during communication traffic down times in coordination with and approval from the Operations Manager.</w:t>
      </w:r>
    </w:p>
    <w:p w14:paraId="0631B6FE" w14:textId="1FD3F035" w:rsidR="00EC5E98" w:rsidRDefault="00EC5E98" w:rsidP="00EC5E98">
      <w:pPr>
        <w:pStyle w:val="NormalWeb"/>
        <w:numPr>
          <w:ilvl w:val="0"/>
          <w:numId w:val="16"/>
        </w:numPr>
        <w:rPr>
          <w:rFonts w:asciiTheme="minorHAnsi" w:eastAsiaTheme="minorEastAsia" w:hAnsiTheme="minorHAnsi" w:cstheme="minorBidi"/>
          <w:color w:val="auto"/>
          <w:sz w:val="22"/>
          <w:szCs w:val="22"/>
          <w:lang w:val="en-US" w:eastAsia="da-DK"/>
        </w:rPr>
      </w:pPr>
      <w:r w:rsidRPr="00EC5E98">
        <w:rPr>
          <w:rFonts w:asciiTheme="minorHAnsi" w:eastAsiaTheme="minorEastAsia" w:hAnsiTheme="minorHAnsi" w:cstheme="minorBidi"/>
          <w:color w:val="auto"/>
          <w:sz w:val="22"/>
          <w:szCs w:val="22"/>
          <w:lang w:val="en-US" w:eastAsia="da-DK"/>
        </w:rPr>
        <w:t>Any other reasonable task as requested by HDP Managers in coordination with the HMA OM.</w:t>
      </w:r>
    </w:p>
    <w:p w14:paraId="20B2F1E1" w14:textId="77777777" w:rsidR="00EC5E98" w:rsidRPr="00EC5E98" w:rsidRDefault="00EC5E98" w:rsidP="00EC5E98">
      <w:pPr>
        <w:pStyle w:val="NormalWeb"/>
        <w:ind w:left="720"/>
        <w:rPr>
          <w:rFonts w:asciiTheme="minorHAnsi" w:eastAsiaTheme="minorEastAsia" w:hAnsiTheme="minorHAnsi" w:cstheme="minorBidi"/>
          <w:color w:val="auto"/>
          <w:sz w:val="22"/>
          <w:szCs w:val="22"/>
          <w:lang w:val="en-US" w:eastAsia="da-DK"/>
        </w:rPr>
      </w:pP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2E373FFB" w14:textId="77777777" w:rsidR="00EC5E98" w:rsidRPr="00820902" w:rsidRDefault="00EC5E98" w:rsidP="00EC5E98">
      <w:pPr>
        <w:pStyle w:val="ListParagraph"/>
        <w:numPr>
          <w:ilvl w:val="0"/>
          <w:numId w:val="17"/>
        </w:numPr>
        <w:rPr>
          <w:rFonts w:eastAsia="Times New Roman" w:cstheme="minorHAnsi"/>
          <w:color w:val="000000"/>
          <w:lang w:eastAsia="ar-SA"/>
        </w:rPr>
      </w:pPr>
      <w:r w:rsidRPr="00820902">
        <w:rPr>
          <w:rFonts w:eastAsia="Times New Roman" w:cstheme="minorHAnsi"/>
          <w:color w:val="000000"/>
          <w:lang w:eastAsia="ar-SA"/>
        </w:rPr>
        <w:t>At least 2 years’ experience in a similar position.</w:t>
      </w:r>
    </w:p>
    <w:p w14:paraId="189E3DA1" w14:textId="77777777" w:rsidR="00EC5E98" w:rsidRPr="00820902" w:rsidRDefault="00EC5E98" w:rsidP="00EC5E98">
      <w:pPr>
        <w:pStyle w:val="ListParagraph"/>
        <w:numPr>
          <w:ilvl w:val="0"/>
          <w:numId w:val="17"/>
        </w:numPr>
        <w:rPr>
          <w:rFonts w:eastAsia="Times New Roman" w:cstheme="minorHAnsi"/>
          <w:color w:val="000000"/>
          <w:lang w:eastAsia="ar-SA"/>
        </w:rPr>
      </w:pPr>
      <w:r w:rsidRPr="00820902">
        <w:rPr>
          <w:rFonts w:eastAsia="Times New Roman" w:cstheme="minorHAnsi"/>
          <w:color w:val="000000"/>
          <w:lang w:eastAsia="ar-SA"/>
        </w:rPr>
        <w:t>Knowledge of Communications equipment, including, radios, satellite phones, computer skills.</w:t>
      </w:r>
    </w:p>
    <w:p w14:paraId="09AEFADF" w14:textId="77777777" w:rsidR="00EC5E98" w:rsidRPr="00471939" w:rsidRDefault="00EC5E98" w:rsidP="00EC5E98">
      <w:pPr>
        <w:pStyle w:val="ListParagraph"/>
        <w:numPr>
          <w:ilvl w:val="0"/>
          <w:numId w:val="17"/>
        </w:numPr>
        <w:rPr>
          <w:rFonts w:eastAsia="Times New Roman" w:cstheme="minorHAnsi"/>
          <w:color w:val="000000"/>
          <w:lang w:eastAsia="ar-SA"/>
        </w:rPr>
      </w:pPr>
      <w:r w:rsidRPr="00820902">
        <w:rPr>
          <w:rFonts w:eastAsia="Times New Roman" w:cstheme="minorHAnsi"/>
          <w:color w:val="000000"/>
          <w:lang w:eastAsia="ar-SA"/>
        </w:rPr>
        <w:t>Advanced English proficiency.</w:t>
      </w:r>
    </w:p>
    <w:p w14:paraId="02F2C052" w14:textId="77777777" w:rsidR="00837B8F" w:rsidRPr="004419CD" w:rsidRDefault="00837B8F" w:rsidP="00837B8F">
      <w:pPr>
        <w:pStyle w:val="NormalWeb"/>
        <w:rPr>
          <w:rFonts w:asciiTheme="minorHAnsi" w:eastAsiaTheme="minorEastAsia" w:hAnsiTheme="minorHAnsi" w:cstheme="minorHAnsi"/>
          <w:color w:val="auto"/>
          <w:sz w:val="22"/>
          <w:szCs w:val="22"/>
          <w:lang w:val="en-US" w:eastAsia="da-DK"/>
        </w:rPr>
      </w:pPr>
    </w:p>
    <w:p w14:paraId="2A0677CD" w14:textId="70C63B66" w:rsidR="00EC5E98" w:rsidRPr="00EC5E98" w:rsidRDefault="00EA02F7" w:rsidP="00EC5E98">
      <w:pPr>
        <w:pStyle w:val="NormalWeb"/>
        <w:rPr>
          <w:rFonts w:asciiTheme="minorHAnsi" w:hAnsiTheme="minorHAnsi" w:cstheme="minorHAnsi"/>
          <w:b/>
          <w:bCs/>
          <w:sz w:val="22"/>
          <w:szCs w:val="22"/>
          <w:lang w:val="en-US"/>
        </w:rPr>
      </w:pPr>
      <w:r w:rsidRPr="004419CD">
        <w:rPr>
          <w:rStyle w:val="Strong"/>
          <w:rFonts w:asciiTheme="minorHAnsi" w:hAnsiTheme="minorHAnsi" w:cstheme="minorHAnsi"/>
          <w:sz w:val="22"/>
          <w:szCs w:val="22"/>
          <w:lang w:val="en-US"/>
        </w:rPr>
        <w:t>Education:</w:t>
      </w:r>
    </w:p>
    <w:p w14:paraId="552EACCB" w14:textId="77777777" w:rsidR="00EC5E98" w:rsidRPr="00471939" w:rsidRDefault="00EC5E98" w:rsidP="00EC5E98">
      <w:pPr>
        <w:pStyle w:val="ListParagraph"/>
        <w:keepNext/>
        <w:keepLines/>
        <w:numPr>
          <w:ilvl w:val="0"/>
          <w:numId w:val="18"/>
        </w:numPr>
        <w:jc w:val="both"/>
        <w:rPr>
          <w:rFonts w:eastAsia="Times New Roman" w:cstheme="minorHAnsi"/>
          <w:color w:val="000000"/>
          <w:lang w:eastAsia="ar-SA"/>
        </w:rPr>
      </w:pPr>
      <w:r w:rsidRPr="00471939">
        <w:rPr>
          <w:rFonts w:eastAsia="Times New Roman" w:cstheme="minorHAnsi"/>
          <w:color w:val="000000"/>
          <w:lang w:eastAsia="ar-SA"/>
        </w:rPr>
        <w:t>High School diploma under Syrian Education System or equivalent.</w:t>
      </w:r>
    </w:p>
    <w:p w14:paraId="7AA7BFDC" w14:textId="77777777" w:rsidR="00EC5E98" w:rsidRPr="00471939" w:rsidRDefault="00EC5E98" w:rsidP="00EC5E98">
      <w:pPr>
        <w:pStyle w:val="ListParagraph"/>
        <w:keepNext/>
        <w:keepLines/>
        <w:numPr>
          <w:ilvl w:val="0"/>
          <w:numId w:val="18"/>
        </w:numPr>
        <w:rPr>
          <w:rFonts w:eastAsia="Times New Roman" w:cstheme="minorHAnsi"/>
          <w:b/>
          <w:color w:val="000000"/>
          <w:lang w:val="en-US" w:eastAsia="ar-SA"/>
        </w:rPr>
      </w:pPr>
      <w:r w:rsidRPr="00471939">
        <w:rPr>
          <w:rFonts w:eastAsia="Times New Roman" w:cstheme="minorHAnsi"/>
          <w:color w:val="000000"/>
          <w:lang w:eastAsia="ar-SA"/>
        </w:rPr>
        <w:t>Proficient in the use of MS Office</w:t>
      </w:r>
      <w:r>
        <w:rPr>
          <w:rFonts w:eastAsia="Times New Roman" w:cstheme="minorHAnsi"/>
          <w:b/>
          <w:color w:val="000000"/>
          <w:lang w:val="en-US" w:eastAsia="ar-SA"/>
        </w:rPr>
        <w:t>.</w:t>
      </w:r>
    </w:p>
    <w:p w14:paraId="7233FE50" w14:textId="77777777" w:rsidR="00837B8F" w:rsidRPr="00821F75" w:rsidRDefault="00837B8F" w:rsidP="00837B8F">
      <w:pPr>
        <w:pStyle w:val="NormalWeb"/>
        <w:rPr>
          <w:rFonts w:asciiTheme="minorHAnsi" w:hAnsiTheme="minorHAnsi" w:cstheme="minorHAnsi"/>
          <w:sz w:val="22"/>
          <w:szCs w:val="22"/>
          <w:rtl/>
          <w:lang w:val="en-US"/>
        </w:rPr>
      </w:pPr>
    </w:p>
    <w:p w14:paraId="0FE3560C" w14:textId="35C1C256"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14CA084F" w14:textId="77777777" w:rsidR="00EC5E98" w:rsidRPr="00EC5E98" w:rsidRDefault="00EC5E98" w:rsidP="00EC5E98">
      <w:pPr>
        <w:keepNext/>
        <w:keepLines/>
        <w:numPr>
          <w:ilvl w:val="0"/>
          <w:numId w:val="19"/>
        </w:numPr>
        <w:contextualSpacing/>
        <w:rPr>
          <w:rFonts w:eastAsia="Times New Roman" w:cstheme="minorHAnsi"/>
          <w:color w:val="000000"/>
          <w:lang w:eastAsia="ar-SA"/>
        </w:rPr>
      </w:pPr>
      <w:r w:rsidRPr="00EC5E98">
        <w:rPr>
          <w:rFonts w:eastAsia="Times New Roman" w:cstheme="minorHAnsi"/>
          <w:color w:val="000000"/>
          <w:lang w:eastAsia="ar-SA"/>
        </w:rPr>
        <w:t>Fluency in speaking, reading, and writing of English language.</w:t>
      </w:r>
    </w:p>
    <w:p w14:paraId="25AD843C" w14:textId="3A3E5F37" w:rsidR="00EC5E98" w:rsidRPr="00EC5E98" w:rsidRDefault="00EC5E98" w:rsidP="00EC5E98">
      <w:pPr>
        <w:numPr>
          <w:ilvl w:val="0"/>
          <w:numId w:val="19"/>
        </w:numPr>
        <w:spacing w:after="0" w:line="240" w:lineRule="auto"/>
        <w:rPr>
          <w:rFonts w:eastAsia="Times New Roman" w:cstheme="minorHAnsi"/>
          <w:color w:val="000000"/>
          <w:lang w:eastAsia="en-US"/>
        </w:rPr>
      </w:pPr>
      <w:r w:rsidRPr="00EC5E98">
        <w:rPr>
          <w:rFonts w:ascii="Arial" w:eastAsia="Times New Roman" w:hAnsi="Arial" w:cstheme="minorHAnsi"/>
          <w:color w:val="000000"/>
          <w:sz w:val="20"/>
          <w:szCs w:val="20"/>
          <w:lang w:eastAsia="en-US"/>
        </w:rPr>
        <w:t>Fluency in speaking, reading, and writing in Arabic language.</w:t>
      </w:r>
    </w:p>
    <w:p w14:paraId="05D79940" w14:textId="3B1EDEAD" w:rsidR="00EC5E98" w:rsidRDefault="00EC5E98" w:rsidP="00EC5E98">
      <w:pPr>
        <w:spacing w:after="0" w:line="240" w:lineRule="auto"/>
        <w:rPr>
          <w:rFonts w:ascii="Arial" w:eastAsia="Times New Roman" w:hAnsi="Arial" w:cstheme="minorHAnsi"/>
          <w:color w:val="000000"/>
          <w:sz w:val="20"/>
          <w:szCs w:val="20"/>
          <w:lang w:eastAsia="en-US"/>
        </w:rPr>
      </w:pPr>
    </w:p>
    <w:p w14:paraId="2A51760E" w14:textId="77777777" w:rsidR="00EC5E98" w:rsidRPr="00EC5E98" w:rsidRDefault="00EC5E98" w:rsidP="00EC5E98">
      <w:pPr>
        <w:spacing w:after="0" w:line="240" w:lineRule="auto"/>
        <w:rPr>
          <w:rFonts w:eastAsia="Times New Roman" w:cstheme="minorHAnsi"/>
          <w:color w:val="000000"/>
          <w:lang w:eastAsia="en-US"/>
        </w:rPr>
      </w:pPr>
    </w:p>
    <w:p w14:paraId="5A79C9DC" w14:textId="77777777" w:rsidR="00EA02F7" w:rsidRPr="004419CD" w:rsidRDefault="00EA02F7" w:rsidP="00EA02F7">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lastRenderedPageBreak/>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5E9D39C1"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FC5268">
        <w:rPr>
          <w:rFonts w:asciiTheme="minorHAnsi" w:hAnsiTheme="minorHAnsi" w:cstheme="minorHAnsi"/>
          <w:sz w:val="22"/>
          <w:szCs w:val="22"/>
          <w:lang w:val="en-US"/>
        </w:rPr>
        <w:t xml:space="preserve"> 12 </w:t>
      </w:r>
      <w:r w:rsidR="00EC5E98">
        <w:rPr>
          <w:rFonts w:cstheme="minorHAnsi"/>
          <w:lang w:val="en-US"/>
        </w:rPr>
        <w:t xml:space="preserve">Months </w:t>
      </w:r>
      <w:r w:rsidR="00EC5E98" w:rsidRPr="001B04BC">
        <w:rPr>
          <w:rFonts w:cstheme="minorHAnsi"/>
          <w:lang w:val="en-US"/>
        </w:rPr>
        <w:t>(Extension based on performance and funds)</w:t>
      </w:r>
      <w:r w:rsidR="00EC5E98">
        <w:rPr>
          <w:rFonts w:cstheme="minorHAnsi"/>
          <w:lang w:val="en-US"/>
        </w:rPr>
        <w:t>.</w:t>
      </w:r>
    </w:p>
    <w:p w14:paraId="39A02869" w14:textId="12C891A6"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00EC5E98">
        <w:rPr>
          <w:rFonts w:cstheme="minorHAnsi"/>
          <w:lang w:val="en-US"/>
        </w:rPr>
        <w:t>Non-Management J1</w:t>
      </w:r>
    </w:p>
    <w:p w14:paraId="503B1764" w14:textId="3AE73DD4"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EC5E98">
        <w:rPr>
          <w:rFonts w:asciiTheme="minorHAnsi" w:hAnsiTheme="minorHAnsi" w:cstheme="minorHAnsi"/>
          <w:sz w:val="22"/>
          <w:szCs w:val="22"/>
          <w:lang w:val="en-US"/>
        </w:rPr>
        <w:t>Rural Damascus</w:t>
      </w:r>
      <w:r w:rsidRPr="004419CD">
        <w:rPr>
          <w:rFonts w:asciiTheme="minorHAnsi" w:hAnsiTheme="minorHAnsi" w:cstheme="minorHAnsi"/>
          <w:sz w:val="22"/>
          <w:szCs w:val="22"/>
          <w:lang w:val="en-US"/>
        </w:rPr>
        <w:t>- Syria</w:t>
      </w:r>
    </w:p>
    <w:p w14:paraId="05FD299A" w14:textId="3A58B45A"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w:t>
      </w:r>
      <w:r w:rsidR="00EC5E98">
        <w:rPr>
          <w:rFonts w:cstheme="minorHAnsi"/>
          <w:lang w:val="en-US"/>
        </w:rPr>
        <w:t>As soon as possible</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65E84EDE" w:rsidR="00EA02F7" w:rsidRPr="004419CD" w:rsidRDefault="00EA02F7" w:rsidP="00811406">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C7251B" w:rsidRPr="00C7251B">
          <w:rPr>
            <w:rFonts w:asciiTheme="minorHAnsi" w:eastAsiaTheme="minorEastAsia" w:hAnsiTheme="minorHAnsi" w:cstheme="minorBidi"/>
            <w:color w:val="0000FF"/>
            <w:sz w:val="22"/>
            <w:szCs w:val="22"/>
            <w:u w:val="single"/>
            <w:lang w:eastAsia="da-DK"/>
          </w:rPr>
          <w:t>Talentech - Radio Operator - Application Form</w:t>
        </w:r>
      </w:hyperlink>
    </w:p>
    <w:p w14:paraId="6312CD87" w14:textId="0D82BA6C" w:rsidR="00D16879" w:rsidRPr="004419CD" w:rsidRDefault="00D16879" w:rsidP="00A60413">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9C1062" w:rsidRPr="009C1062">
          <w:rPr>
            <w:rFonts w:asciiTheme="minorHAnsi" w:eastAsiaTheme="minorEastAsia" w:hAnsiTheme="minorHAnsi" w:cstheme="minorBidi"/>
            <w:color w:val="0000FF"/>
            <w:sz w:val="22"/>
            <w:szCs w:val="22"/>
            <w:u w:val="single"/>
            <w:lang w:eastAsia="da-DK"/>
          </w:rPr>
          <w:t>Talentech - Radio Operator</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73543F2F"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Applications close: </w:t>
      </w:r>
      <w:r w:rsidR="00EC5E98">
        <w:rPr>
          <w:rStyle w:val="Strong"/>
          <w:rFonts w:asciiTheme="minorHAnsi" w:hAnsiTheme="minorHAnsi" w:cstheme="minorHAnsi"/>
          <w:sz w:val="22"/>
          <w:szCs w:val="22"/>
          <w:lang w:val="en-US"/>
        </w:rPr>
        <w:t>09</w:t>
      </w:r>
      <w:r w:rsidRPr="004419CD">
        <w:rPr>
          <w:rStyle w:val="Strong"/>
          <w:rFonts w:asciiTheme="minorHAnsi" w:hAnsiTheme="minorHAnsi" w:cstheme="minorHAnsi"/>
          <w:sz w:val="22"/>
          <w:szCs w:val="22"/>
          <w:lang w:val="en-US"/>
        </w:rPr>
        <w:t xml:space="preserve"> </w:t>
      </w:r>
      <w:r w:rsidR="00EC5E98">
        <w:rPr>
          <w:rStyle w:val="Strong"/>
          <w:rFonts w:asciiTheme="minorHAnsi" w:hAnsiTheme="minorHAnsi" w:cstheme="minorHAnsi"/>
          <w:sz w:val="22"/>
          <w:szCs w:val="22"/>
          <w:lang w:val="en-US"/>
        </w:rPr>
        <w:t>March</w:t>
      </w:r>
      <w:r w:rsidRPr="004419CD">
        <w:rPr>
          <w:rStyle w:val="Strong"/>
          <w:rFonts w:asciiTheme="minorHAnsi" w:hAnsiTheme="minorHAnsi" w:cstheme="minorHAnsi"/>
          <w:sz w:val="22"/>
          <w:szCs w:val="22"/>
          <w:lang w:val="en-US"/>
        </w:rPr>
        <w:t xml:space="preserve"> 202</w:t>
      </w:r>
      <w:r w:rsidR="009312A4">
        <w:rPr>
          <w:rStyle w:val="Strong"/>
          <w:rFonts w:asciiTheme="minorHAnsi" w:hAnsiTheme="minorHAnsi" w:cstheme="minorHAnsi"/>
          <w:sz w:val="22"/>
          <w:szCs w:val="22"/>
          <w:lang w:val="en-US"/>
        </w:rPr>
        <w:t>6</w:t>
      </w:r>
    </w:p>
    <w:p w14:paraId="27F03F9C" w14:textId="43778F83" w:rsidR="00EA02F7" w:rsidRPr="004419CD" w:rsidRDefault="00EA02F7" w:rsidP="00EC5E98">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lastRenderedPageBreak/>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80BE0" w14:textId="77777777" w:rsidR="00845F42" w:rsidRDefault="00845F42" w:rsidP="00BE20A2">
      <w:pPr>
        <w:spacing w:after="0" w:line="240" w:lineRule="auto"/>
      </w:pPr>
      <w:r>
        <w:separator/>
      </w:r>
    </w:p>
  </w:endnote>
  <w:endnote w:type="continuationSeparator" w:id="0">
    <w:p w14:paraId="082A1EA5" w14:textId="77777777" w:rsidR="00845F42" w:rsidRDefault="00845F42" w:rsidP="00BE20A2">
      <w:pPr>
        <w:spacing w:after="0" w:line="240" w:lineRule="auto"/>
      </w:pPr>
      <w:r>
        <w:continuationSeparator/>
      </w:r>
    </w:p>
  </w:endnote>
  <w:endnote w:type="continuationNotice" w:id="1">
    <w:p w14:paraId="6A403459" w14:textId="77777777" w:rsidR="00845F42" w:rsidRDefault="00845F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145F6" w14:textId="77777777" w:rsidR="00845F42" w:rsidRDefault="00845F42" w:rsidP="00BE20A2">
      <w:pPr>
        <w:spacing w:after="0" w:line="240" w:lineRule="auto"/>
      </w:pPr>
      <w:r>
        <w:separator/>
      </w:r>
    </w:p>
  </w:footnote>
  <w:footnote w:type="continuationSeparator" w:id="0">
    <w:p w14:paraId="33C37860" w14:textId="77777777" w:rsidR="00845F42" w:rsidRDefault="00845F42" w:rsidP="00BE20A2">
      <w:pPr>
        <w:spacing w:after="0" w:line="240" w:lineRule="auto"/>
      </w:pPr>
      <w:r>
        <w:continuationSeparator/>
      </w:r>
    </w:p>
  </w:footnote>
  <w:footnote w:type="continuationNotice" w:id="1">
    <w:p w14:paraId="7BF1F78B" w14:textId="77777777" w:rsidR="00845F42" w:rsidRDefault="00845F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9D229F"/>
    <w:multiLevelType w:val="hybridMultilevel"/>
    <w:tmpl w:val="E7FEA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E6267AB"/>
    <w:multiLevelType w:val="hybridMultilevel"/>
    <w:tmpl w:val="F39A257C"/>
    <w:lvl w:ilvl="0" w:tplc="9FF4BCDE">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08B117B"/>
    <w:multiLevelType w:val="hybridMultilevel"/>
    <w:tmpl w:val="88AA7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B0D7AFE"/>
    <w:multiLevelType w:val="hybridMultilevel"/>
    <w:tmpl w:val="BB0C5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14"/>
  </w:num>
  <w:num w:numId="4">
    <w:abstractNumId w:val="5"/>
  </w:num>
  <w:num w:numId="5">
    <w:abstractNumId w:val="12"/>
  </w:num>
  <w:num w:numId="6">
    <w:abstractNumId w:val="9"/>
  </w:num>
  <w:num w:numId="7">
    <w:abstractNumId w:val="18"/>
  </w:num>
  <w:num w:numId="8">
    <w:abstractNumId w:val="3"/>
  </w:num>
  <w:num w:numId="9">
    <w:abstractNumId w:val="15"/>
  </w:num>
  <w:num w:numId="10">
    <w:abstractNumId w:val="8"/>
  </w:num>
  <w:num w:numId="11">
    <w:abstractNumId w:val="4"/>
  </w:num>
  <w:num w:numId="12">
    <w:abstractNumId w:val="7"/>
  </w:num>
  <w:num w:numId="13">
    <w:abstractNumId w:val="2"/>
  </w:num>
  <w:num w:numId="14">
    <w:abstractNumId w:val="16"/>
  </w:num>
  <w:num w:numId="15">
    <w:abstractNumId w:val="13"/>
  </w:num>
  <w:num w:numId="16">
    <w:abstractNumId w:val="1"/>
  </w:num>
  <w:num w:numId="17">
    <w:abstractNumId w:val="10"/>
  </w:num>
  <w:num w:numId="18">
    <w:abstractNumId w:val="6"/>
  </w:num>
  <w:num w:numId="19">
    <w:abstractNumId w:val="1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E0AAE"/>
    <w:rsid w:val="001E3B8C"/>
    <w:rsid w:val="001E5890"/>
    <w:rsid w:val="001E6723"/>
    <w:rsid w:val="001F39D5"/>
    <w:rsid w:val="00210EE9"/>
    <w:rsid w:val="00216E7D"/>
    <w:rsid w:val="002248CC"/>
    <w:rsid w:val="00224D0D"/>
    <w:rsid w:val="00224F2F"/>
    <w:rsid w:val="0023226D"/>
    <w:rsid w:val="00233428"/>
    <w:rsid w:val="00234566"/>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1DCA"/>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45F42"/>
    <w:rsid w:val="008536A3"/>
    <w:rsid w:val="00856C9B"/>
    <w:rsid w:val="00860717"/>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C1062"/>
    <w:rsid w:val="009D11C2"/>
    <w:rsid w:val="009D1BBD"/>
    <w:rsid w:val="009D2A9C"/>
    <w:rsid w:val="009D2E93"/>
    <w:rsid w:val="009D73FE"/>
    <w:rsid w:val="009D7A21"/>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251B"/>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47CC"/>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6E27"/>
    <w:rsid w:val="00E873A6"/>
    <w:rsid w:val="00E924F2"/>
    <w:rsid w:val="00E95A7A"/>
    <w:rsid w:val="00EA02F7"/>
    <w:rsid w:val="00EA2FC8"/>
    <w:rsid w:val="00EB5EBC"/>
    <w:rsid w:val="00EC260A"/>
    <w:rsid w:val="00EC4674"/>
    <w:rsid w:val="00EC5E98"/>
    <w:rsid w:val="00EC6A84"/>
    <w:rsid w:val="00EE2057"/>
    <w:rsid w:val="00EE2775"/>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C5268"/>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362&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362"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1082</Words>
  <Characters>6169</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6</cp:revision>
  <cp:lastPrinted>2019-07-18T15:22:00Z</cp:lastPrinted>
  <dcterms:created xsi:type="dcterms:W3CDTF">2026-03-01T19:24:00Z</dcterms:created>
  <dcterms:modified xsi:type="dcterms:W3CDTF">2026-03-02T07:51:00Z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