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5B5A99" w14:textId="77777777" w:rsidR="004D2B86" w:rsidRPr="00F43B2D" w:rsidRDefault="004D2B86" w:rsidP="004D2B86">
      <w:pPr>
        <w:spacing w:after="0"/>
        <w:jc w:val="center"/>
        <w:rPr>
          <w:rFonts w:cstheme="minorHAnsi"/>
          <w:b/>
          <w:bCs/>
          <w:sz w:val="20"/>
          <w:szCs w:val="20"/>
          <w:lang w:val="en-GB"/>
        </w:rPr>
      </w:pPr>
      <w:r w:rsidRPr="00F43B2D">
        <w:rPr>
          <w:rFonts w:cstheme="minorHAnsi"/>
          <w:b/>
          <w:bCs/>
          <w:sz w:val="20"/>
          <w:szCs w:val="20"/>
          <w:lang w:val="en-GB"/>
        </w:rPr>
        <w:t xml:space="preserve">Humanitarian Mine Action Team Member </w:t>
      </w:r>
    </w:p>
    <w:p w14:paraId="5BBF8FB7" w14:textId="5B8CA4AD" w:rsidR="00DF7839" w:rsidRPr="00F43B2D" w:rsidRDefault="00F50A6B" w:rsidP="00BA473C">
      <w:pPr>
        <w:spacing w:after="0"/>
        <w:jc w:val="center"/>
        <w:rPr>
          <w:rFonts w:cstheme="minorHAnsi"/>
          <w:b/>
          <w:bCs/>
          <w:sz w:val="20"/>
          <w:szCs w:val="20"/>
        </w:rPr>
      </w:pPr>
      <w:r w:rsidRPr="00F43B2D">
        <w:rPr>
          <w:rFonts w:cstheme="minorHAnsi"/>
          <w:b/>
          <w:bCs/>
          <w:sz w:val="20"/>
          <w:szCs w:val="20"/>
        </w:rPr>
        <w:t xml:space="preserve">- </w:t>
      </w:r>
      <w:r w:rsidR="00530D8A" w:rsidRPr="00F43B2D">
        <w:rPr>
          <w:rFonts w:cstheme="minorHAnsi"/>
          <w:b/>
          <w:bCs/>
          <w:sz w:val="20"/>
          <w:szCs w:val="20"/>
        </w:rPr>
        <w:t>Explosive Ordnance Risk Education (EORE) Facilitator</w:t>
      </w:r>
    </w:p>
    <w:p w14:paraId="7E99145B" w14:textId="286E380F" w:rsidR="0042167F" w:rsidRPr="00F43B2D" w:rsidRDefault="00705642" w:rsidP="00BA473C">
      <w:pPr>
        <w:spacing w:after="0"/>
        <w:jc w:val="center"/>
        <w:rPr>
          <w:rFonts w:cstheme="minorHAnsi"/>
          <w:b/>
          <w:sz w:val="20"/>
          <w:szCs w:val="20"/>
          <w:lang w:val="en-US"/>
        </w:rPr>
      </w:pPr>
      <w:r w:rsidRPr="00F43B2D">
        <w:rPr>
          <w:rFonts w:cstheme="minorHAnsi"/>
          <w:b/>
          <w:sz w:val="20"/>
          <w:szCs w:val="20"/>
          <w:lang w:val="en-US"/>
        </w:rPr>
        <w:t>Syria</w:t>
      </w:r>
      <w:r w:rsidR="00D22826" w:rsidRPr="00F43B2D">
        <w:rPr>
          <w:rFonts w:cstheme="minorHAnsi"/>
          <w:b/>
          <w:sz w:val="20"/>
          <w:szCs w:val="20"/>
          <w:lang w:val="en-US"/>
        </w:rPr>
        <w:t xml:space="preserve"> </w:t>
      </w:r>
      <w:r w:rsidR="0005703E" w:rsidRPr="00F43B2D">
        <w:rPr>
          <w:rFonts w:cstheme="minorHAnsi"/>
          <w:b/>
          <w:sz w:val="20"/>
          <w:szCs w:val="20"/>
          <w:lang w:val="en-US"/>
        </w:rPr>
        <w:t>–</w:t>
      </w:r>
      <w:r w:rsidR="00E9331D" w:rsidRPr="00F43B2D">
        <w:rPr>
          <w:rFonts w:cstheme="minorHAnsi"/>
          <w:b/>
          <w:sz w:val="20"/>
          <w:szCs w:val="20"/>
          <w:lang w:val="en-US"/>
        </w:rPr>
        <w:t xml:space="preserve"> </w:t>
      </w:r>
      <w:r w:rsidR="005D3634" w:rsidRPr="00F43B2D">
        <w:rPr>
          <w:rFonts w:cstheme="minorHAnsi"/>
          <w:b/>
          <w:sz w:val="20"/>
          <w:szCs w:val="20"/>
          <w:lang w:val="en-US"/>
        </w:rPr>
        <w:t xml:space="preserve">Rural </w:t>
      </w:r>
      <w:r w:rsidR="007C62E2" w:rsidRPr="00F43B2D">
        <w:rPr>
          <w:rFonts w:cstheme="minorHAnsi"/>
          <w:b/>
          <w:sz w:val="20"/>
          <w:szCs w:val="20"/>
          <w:lang w:val="en-US"/>
        </w:rPr>
        <w:t>Damascus</w:t>
      </w:r>
    </w:p>
    <w:p w14:paraId="20DE680A" w14:textId="77777777" w:rsidR="0042167F" w:rsidRPr="00F43B2D" w:rsidRDefault="0042167F" w:rsidP="0042167F">
      <w:pPr>
        <w:spacing w:after="0"/>
        <w:rPr>
          <w:rFonts w:cstheme="minorHAnsi"/>
          <w:sz w:val="20"/>
          <w:szCs w:val="20"/>
          <w:lang w:val="en-US"/>
        </w:rPr>
      </w:pPr>
    </w:p>
    <w:p w14:paraId="77659973" w14:textId="77777777" w:rsidR="00EA02F7" w:rsidRPr="00F43B2D" w:rsidRDefault="00EA02F7" w:rsidP="00EA02F7">
      <w:pPr>
        <w:pStyle w:val="NormalWeb"/>
        <w:rPr>
          <w:rFonts w:asciiTheme="minorHAnsi" w:hAnsiTheme="minorHAnsi" w:cstheme="minorHAnsi"/>
          <w:sz w:val="20"/>
          <w:szCs w:val="20"/>
          <w:lang w:val="en-US"/>
        </w:rPr>
      </w:pPr>
      <w:r w:rsidRPr="00F43B2D">
        <w:rPr>
          <w:rStyle w:val="Strong"/>
          <w:rFonts w:asciiTheme="minorHAnsi" w:hAnsiTheme="minorHAnsi" w:cstheme="minorHAnsi"/>
          <w:sz w:val="20"/>
          <w:szCs w:val="20"/>
          <w:lang w:val="en-US"/>
        </w:rPr>
        <w:t>Who are we?</w:t>
      </w:r>
    </w:p>
    <w:p w14:paraId="0FBCC4D8" w14:textId="77777777" w:rsidR="00EA02F7" w:rsidRPr="00F43B2D" w:rsidRDefault="00EA02F7" w:rsidP="00EA02F7">
      <w:pPr>
        <w:pStyle w:val="NormalWeb"/>
        <w:rPr>
          <w:rFonts w:asciiTheme="minorHAnsi" w:hAnsiTheme="minorHAnsi" w:cstheme="minorHAnsi"/>
          <w:sz w:val="20"/>
          <w:szCs w:val="20"/>
          <w:lang w:val="en-US"/>
        </w:rPr>
      </w:pPr>
      <w:r w:rsidRPr="00F43B2D">
        <w:rPr>
          <w:rFonts w:asciiTheme="minorHAnsi" w:hAnsiTheme="minorHAnsi" w:cstheme="minorHAnsi"/>
          <w:sz w:val="20"/>
          <w:szCs w:val="20"/>
          <w:lang w:val="en-US"/>
        </w:rPr>
        <w:t>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57D853E1" w14:textId="77777777" w:rsidR="00EA02F7" w:rsidRPr="00F43B2D" w:rsidRDefault="00EA02F7" w:rsidP="00EA02F7">
      <w:pPr>
        <w:pStyle w:val="NormalWeb"/>
        <w:rPr>
          <w:rFonts w:asciiTheme="minorHAnsi" w:hAnsiTheme="minorHAnsi" w:cstheme="minorHAnsi"/>
          <w:sz w:val="20"/>
          <w:szCs w:val="20"/>
          <w:lang w:val="en-US"/>
        </w:rPr>
      </w:pPr>
      <w:r w:rsidRPr="00F43B2D">
        <w:rPr>
          <w:rFonts w:asciiTheme="minorHAnsi" w:hAnsiTheme="minorHAnsi" w:cstheme="minorHAnsi"/>
          <w:sz w:val="20"/>
          <w:szCs w:val="20"/>
          <w:lang w:val="en-US"/>
        </w:rPr>
        <w:t>The Danish Refugee Council was founded in Denmark in 1956 and has since grown to become an international humanitarian organization with more than 7,000 staff and 8,000 volunteers. Our vision is a dignified life for all displaced.</w:t>
      </w:r>
    </w:p>
    <w:p w14:paraId="2116CE89" w14:textId="77777777" w:rsidR="00EA02F7" w:rsidRPr="00F43B2D" w:rsidRDefault="00EA02F7" w:rsidP="00EA02F7">
      <w:pPr>
        <w:pStyle w:val="NormalWeb"/>
        <w:rPr>
          <w:rFonts w:asciiTheme="minorHAnsi" w:hAnsiTheme="minorHAnsi" w:cstheme="minorHAnsi"/>
          <w:sz w:val="20"/>
          <w:szCs w:val="20"/>
          <w:lang w:val="en-US"/>
        </w:rPr>
      </w:pPr>
      <w:proofErr w:type="gramStart"/>
      <w:r w:rsidRPr="00F43B2D">
        <w:rPr>
          <w:rFonts w:asciiTheme="minorHAnsi" w:hAnsiTheme="minorHAnsi" w:cstheme="minorHAnsi"/>
          <w:sz w:val="20"/>
          <w:szCs w:val="20"/>
          <w:lang w:val="en-US"/>
        </w:rPr>
        <w:t>All of</w:t>
      </w:r>
      <w:proofErr w:type="gramEnd"/>
      <w:r w:rsidRPr="00F43B2D">
        <w:rPr>
          <w:rFonts w:asciiTheme="minorHAnsi" w:hAnsiTheme="minorHAnsi" w:cstheme="minorHAnsi"/>
          <w:sz w:val="20"/>
          <w:szCs w:val="20"/>
          <w:lang w:val="en-US"/>
        </w:rPr>
        <w:t xml:space="preserve"> our efforts are based on our value compass: humanity, respect, independence and neutrality, participation, and honesty and transparency.</w:t>
      </w:r>
    </w:p>
    <w:p w14:paraId="02FE118D" w14:textId="77777777" w:rsidR="00EA02F7" w:rsidRPr="00F43B2D" w:rsidRDefault="00EA02F7" w:rsidP="00EA02F7">
      <w:pPr>
        <w:pStyle w:val="NormalWeb"/>
        <w:rPr>
          <w:rFonts w:asciiTheme="minorHAnsi" w:hAnsiTheme="minorHAnsi" w:cstheme="minorHAnsi"/>
          <w:sz w:val="20"/>
          <w:szCs w:val="20"/>
          <w:lang w:val="en-US"/>
        </w:rPr>
      </w:pPr>
      <w:r w:rsidRPr="00F43B2D">
        <w:rPr>
          <w:rStyle w:val="Strong"/>
          <w:rFonts w:asciiTheme="minorHAnsi" w:hAnsiTheme="minorHAnsi" w:cstheme="minorHAnsi"/>
          <w:sz w:val="20"/>
          <w:szCs w:val="20"/>
          <w:lang w:val="en-US"/>
        </w:rPr>
        <w:t>DRC Syria</w:t>
      </w:r>
    </w:p>
    <w:p w14:paraId="67F3EF0A" w14:textId="0DDF7B93" w:rsidR="00EA02F7" w:rsidRPr="00F43B2D" w:rsidRDefault="00EA02F7" w:rsidP="00EA02F7">
      <w:pPr>
        <w:pStyle w:val="NormalWeb"/>
        <w:rPr>
          <w:rFonts w:asciiTheme="minorHAnsi" w:hAnsiTheme="minorHAnsi" w:cstheme="minorHAnsi"/>
          <w:sz w:val="20"/>
          <w:szCs w:val="20"/>
          <w:lang w:val="en-US"/>
        </w:rPr>
      </w:pPr>
      <w:r w:rsidRPr="00F43B2D">
        <w:rPr>
          <w:rFonts w:asciiTheme="minorHAnsi" w:hAnsiTheme="minorHAnsi" w:cstheme="minorHAnsi"/>
          <w:sz w:val="20"/>
          <w:szCs w:val="20"/>
          <w:lang w:val="en-US"/>
        </w:rPr>
        <w:t>DRC has been actively operating in Syria since 2008 mainly supporting refugees. In June 2012, DRC was authorized by the Syrian Ministry of Foreign Affairs (</w:t>
      </w:r>
      <w:proofErr w:type="spellStart"/>
      <w:r w:rsidRPr="00F43B2D">
        <w:rPr>
          <w:rFonts w:asciiTheme="minorHAnsi" w:hAnsiTheme="minorHAnsi" w:cstheme="minorHAnsi"/>
          <w:sz w:val="20"/>
          <w:szCs w:val="20"/>
          <w:lang w:val="en-US"/>
        </w:rPr>
        <w:t>MoFA</w:t>
      </w:r>
      <w:proofErr w:type="spellEnd"/>
      <w:r w:rsidRPr="00F43B2D">
        <w:rPr>
          <w:rFonts w:asciiTheme="minorHAnsi" w:hAnsiTheme="minorHAnsi" w:cstheme="minorHAnsi"/>
          <w:sz w:val="20"/>
          <w:szCs w:val="20"/>
          <w:lang w:val="en-US"/>
        </w:rPr>
        <w:t xml:space="preserve">) to expand its humanitarian efforts and </w:t>
      </w:r>
      <w:proofErr w:type="gramStart"/>
      <w:r w:rsidRPr="00F43B2D">
        <w:rPr>
          <w:rFonts w:asciiTheme="minorHAnsi" w:hAnsiTheme="minorHAnsi" w:cstheme="minorHAnsi"/>
          <w:sz w:val="20"/>
          <w:szCs w:val="20"/>
          <w:lang w:val="en-US"/>
        </w:rPr>
        <w:t>provide assistance to</w:t>
      </w:r>
      <w:proofErr w:type="gramEnd"/>
      <w:r w:rsidRPr="00F43B2D">
        <w:rPr>
          <w:rFonts w:asciiTheme="minorHAnsi" w:hAnsiTheme="minorHAnsi" w:cstheme="minorHAnsi"/>
          <w:sz w:val="20"/>
          <w:szCs w:val="20"/>
          <w:lang w:val="en-US"/>
        </w:rPr>
        <w:t xml:space="preserve"> IDPs and the vulnerable resident population countrywide. Since then, DRC activities have been focused on NFI distributions, Shelter, WASH, Protection, Education, Livelihoods, and Mine Risk Education in six Governorates (Damascus, Rural Damascus, </w:t>
      </w:r>
      <w:proofErr w:type="spellStart"/>
      <w:r w:rsidRPr="00F43B2D">
        <w:rPr>
          <w:rFonts w:asciiTheme="minorHAnsi" w:hAnsiTheme="minorHAnsi" w:cstheme="minorHAnsi"/>
          <w:sz w:val="20"/>
          <w:szCs w:val="20"/>
          <w:lang w:val="en-US"/>
        </w:rPr>
        <w:t>Dara'a</w:t>
      </w:r>
      <w:proofErr w:type="spellEnd"/>
      <w:r w:rsidRPr="00F43B2D">
        <w:rPr>
          <w:rFonts w:asciiTheme="minorHAnsi" w:hAnsiTheme="minorHAnsi" w:cstheme="minorHAnsi"/>
          <w:sz w:val="20"/>
          <w:szCs w:val="20"/>
          <w:lang w:val="en-US"/>
        </w:rPr>
        <w:t>, Aleppo, Hama, and Homs). While Protection/community service activities are provided to beneficiaries throughout our Community Centers.</w:t>
      </w:r>
    </w:p>
    <w:p w14:paraId="431BB57F" w14:textId="237F6853" w:rsidR="00592712" w:rsidRPr="00F43B2D" w:rsidRDefault="00EA02F7" w:rsidP="00D1315B">
      <w:pPr>
        <w:pStyle w:val="NormalWeb"/>
        <w:rPr>
          <w:rFonts w:asciiTheme="minorHAnsi" w:hAnsiTheme="minorHAnsi" w:cstheme="minorHAnsi"/>
          <w:sz w:val="20"/>
          <w:szCs w:val="20"/>
          <w:lang w:val="en-US"/>
        </w:rPr>
      </w:pPr>
      <w:r w:rsidRPr="00F43B2D">
        <w:rPr>
          <w:rStyle w:val="Strong"/>
          <w:rFonts w:asciiTheme="minorHAnsi" w:hAnsiTheme="minorHAnsi" w:cstheme="minorHAnsi"/>
          <w:sz w:val="20"/>
          <w:szCs w:val="20"/>
          <w:lang w:val="en-US"/>
        </w:rPr>
        <w:t>About the job</w:t>
      </w:r>
    </w:p>
    <w:p w14:paraId="4FE84FB3" w14:textId="77115E4E" w:rsidR="00A43DE3" w:rsidRPr="00F43B2D" w:rsidRDefault="00A43DE3" w:rsidP="00A43DE3">
      <w:pPr>
        <w:rPr>
          <w:rFonts w:cstheme="minorHAnsi"/>
          <w:sz w:val="20"/>
          <w:szCs w:val="20"/>
        </w:rPr>
      </w:pPr>
      <w:r w:rsidRPr="00F43B2D">
        <w:rPr>
          <w:rFonts w:cstheme="minorHAnsi"/>
          <w:sz w:val="20"/>
          <w:szCs w:val="20"/>
        </w:rPr>
        <w:t>The EORE Facilitator is responsible for delivering Explosive Ordnance Risk Education (EORE) sessions to communities, including adults, adolescents, and children, in line with DRC's established procedures and methodologies. The role involves supporting the coordination of EORE activities, liaising with other DRC sectors for an integrated approach, and ensuring the smooth implementation of field activities. The EORE Facilitator will contribute to the development of EORE materials, support community liaison efforts, and maintain accurate records of activities and data, all while ensuring compliance with quality standards and reporting requirements.</w:t>
      </w:r>
    </w:p>
    <w:p w14:paraId="1E466830" w14:textId="77777777" w:rsidR="00A43DE3" w:rsidRPr="00F43B2D" w:rsidRDefault="00A43DE3" w:rsidP="00A43DE3">
      <w:pPr>
        <w:rPr>
          <w:rFonts w:cstheme="minorHAnsi"/>
          <w:sz w:val="20"/>
          <w:szCs w:val="20"/>
        </w:rPr>
      </w:pPr>
      <w:r w:rsidRPr="00F43B2D">
        <w:rPr>
          <w:rFonts w:cstheme="minorHAnsi"/>
          <w:sz w:val="20"/>
          <w:szCs w:val="20"/>
        </w:rPr>
        <w:t xml:space="preserve">The Danish Refugee Council in Syria seeks an </w:t>
      </w:r>
      <w:r w:rsidRPr="00F43B2D">
        <w:rPr>
          <w:rFonts w:cstheme="minorHAnsi"/>
          <w:b/>
          <w:bCs/>
          <w:sz w:val="20"/>
          <w:szCs w:val="20"/>
        </w:rPr>
        <w:t>EORE Facilitator</w:t>
      </w:r>
      <w:r w:rsidRPr="00F43B2D">
        <w:rPr>
          <w:rFonts w:cstheme="minorHAnsi"/>
          <w:sz w:val="20"/>
          <w:szCs w:val="20"/>
        </w:rPr>
        <w:t xml:space="preserve"> to support the delivery and implementation of Explosive Ordnance Risk Education (EORE) activities within the program. The position will work closely with the EORE Team Leader, other EORE facilitators, and relevant DRC sectors to ensure the effective delivery of risk education sessions to communities, in compliance with DRC’s standard operating procedures (SOPs) and methodologies. The EORE Facilitator will be responsible for conducting direct and online EORE sessions, assisting with the development of materials and tools, and supporting community liaison efforts. Additionally, the role will involve maintaining accurate data, supporting procurement activities, and ensuring that all EORE activities align with quality standards and reporting requirements.</w:t>
      </w:r>
    </w:p>
    <w:p w14:paraId="2093FDB4" w14:textId="1F2F99D7" w:rsidR="0035013A" w:rsidRPr="00F43B2D" w:rsidRDefault="00737A23" w:rsidP="00F7030A">
      <w:pPr>
        <w:pStyle w:val="NormalWeb"/>
        <w:rPr>
          <w:rFonts w:asciiTheme="minorHAnsi" w:hAnsiTheme="minorHAnsi" w:cstheme="minorHAnsi"/>
          <w:b/>
          <w:bCs/>
          <w:sz w:val="20"/>
          <w:szCs w:val="20"/>
          <w:lang w:val="en-US"/>
        </w:rPr>
      </w:pPr>
      <w:r w:rsidRPr="00F43B2D">
        <w:rPr>
          <w:rFonts w:asciiTheme="minorHAnsi" w:hAnsiTheme="minorHAnsi" w:cstheme="minorHAnsi"/>
          <w:b/>
          <w:bCs/>
          <w:sz w:val="20"/>
          <w:szCs w:val="20"/>
          <w:lang w:val="en-US"/>
        </w:rPr>
        <w:t>Duties and Responsibilities:</w:t>
      </w:r>
    </w:p>
    <w:p w14:paraId="55FEBA6E" w14:textId="77777777" w:rsidR="004A3172" w:rsidRPr="00F43B2D" w:rsidRDefault="004A3172" w:rsidP="004A3172">
      <w:pPr>
        <w:widowControl w:val="0"/>
        <w:rPr>
          <w:rFonts w:cstheme="minorHAnsi"/>
          <w:b/>
          <w:bCs/>
          <w:i/>
          <w:iCs/>
          <w:sz w:val="20"/>
          <w:szCs w:val="20"/>
          <w:u w:val="single"/>
        </w:rPr>
      </w:pPr>
      <w:r w:rsidRPr="00F43B2D">
        <w:rPr>
          <w:rFonts w:cstheme="minorHAnsi"/>
          <w:b/>
          <w:bCs/>
          <w:i/>
          <w:iCs/>
          <w:sz w:val="20"/>
          <w:szCs w:val="20"/>
          <w:u w:val="single"/>
          <w:lang w:val="en-GB"/>
        </w:rPr>
        <w:t>Planning, Coordination, and Context Analysis</w:t>
      </w:r>
    </w:p>
    <w:p w14:paraId="2842E8B3" w14:textId="77777777" w:rsidR="004A3172" w:rsidRPr="00F43B2D" w:rsidRDefault="004A3172" w:rsidP="004A3172">
      <w:pPr>
        <w:pStyle w:val="ListParagraph"/>
        <w:numPr>
          <w:ilvl w:val="0"/>
          <w:numId w:val="18"/>
        </w:numPr>
        <w:ind w:left="720"/>
        <w:rPr>
          <w:rFonts w:cstheme="minorHAnsi"/>
          <w:sz w:val="20"/>
          <w:szCs w:val="20"/>
        </w:rPr>
      </w:pPr>
      <w:r w:rsidRPr="00F43B2D">
        <w:rPr>
          <w:rFonts w:cstheme="minorHAnsi"/>
          <w:sz w:val="20"/>
          <w:szCs w:val="20"/>
          <w:lang w:val="en-GB"/>
        </w:rPr>
        <w:t>Participate in the development of activity workplans and follow them accordingly</w:t>
      </w:r>
    </w:p>
    <w:p w14:paraId="29E5F398" w14:textId="77777777" w:rsidR="004A3172" w:rsidRPr="00F43B2D" w:rsidRDefault="004A3172" w:rsidP="004A3172">
      <w:pPr>
        <w:pStyle w:val="ListParagraph"/>
        <w:numPr>
          <w:ilvl w:val="0"/>
          <w:numId w:val="18"/>
        </w:numPr>
        <w:ind w:left="720"/>
        <w:rPr>
          <w:rFonts w:cstheme="minorHAnsi"/>
          <w:sz w:val="20"/>
          <w:szCs w:val="20"/>
        </w:rPr>
      </w:pPr>
      <w:r w:rsidRPr="00F43B2D">
        <w:rPr>
          <w:rFonts w:cstheme="minorHAnsi"/>
          <w:sz w:val="20"/>
          <w:szCs w:val="20"/>
          <w:lang w:val="en-GB"/>
        </w:rPr>
        <w:t>Comply with field coordination directions of EORE Team Leader and flag uncoordinated efforts to them</w:t>
      </w:r>
    </w:p>
    <w:p w14:paraId="75BEDC84" w14:textId="77777777" w:rsidR="004A3172" w:rsidRPr="00F43B2D" w:rsidRDefault="004A3172" w:rsidP="004A3172">
      <w:pPr>
        <w:pStyle w:val="ListParagraph"/>
        <w:numPr>
          <w:ilvl w:val="0"/>
          <w:numId w:val="18"/>
        </w:numPr>
        <w:ind w:left="720"/>
        <w:rPr>
          <w:rFonts w:cstheme="minorHAnsi"/>
          <w:sz w:val="20"/>
          <w:szCs w:val="20"/>
        </w:rPr>
      </w:pPr>
      <w:r w:rsidRPr="00F43B2D">
        <w:rPr>
          <w:rFonts w:cstheme="minorHAnsi"/>
          <w:sz w:val="20"/>
          <w:szCs w:val="20"/>
          <w:lang w:val="en-GB"/>
        </w:rPr>
        <w:t>Actively participate in internal EORE team meetings and share pertinent updates</w:t>
      </w:r>
    </w:p>
    <w:p w14:paraId="361EAD0A" w14:textId="77777777" w:rsidR="004A3172" w:rsidRPr="00F43B2D" w:rsidRDefault="004A3172" w:rsidP="004A3172">
      <w:pPr>
        <w:pStyle w:val="ListParagraph"/>
        <w:numPr>
          <w:ilvl w:val="0"/>
          <w:numId w:val="18"/>
        </w:numPr>
        <w:ind w:left="720"/>
        <w:rPr>
          <w:rFonts w:cstheme="minorHAnsi"/>
          <w:sz w:val="20"/>
          <w:szCs w:val="20"/>
        </w:rPr>
      </w:pPr>
      <w:r w:rsidRPr="00F43B2D">
        <w:rPr>
          <w:rFonts w:cstheme="minorHAnsi"/>
          <w:sz w:val="20"/>
          <w:szCs w:val="20"/>
          <w:lang w:val="en-GB"/>
        </w:rPr>
        <w:lastRenderedPageBreak/>
        <w:t>Liaise with DRC HDP Humanitarian Demining, Non-Technical Survey, Victim Assistance, and other DRC sectors to ensure an integrated approach</w:t>
      </w:r>
    </w:p>
    <w:p w14:paraId="44A83CAB" w14:textId="4C2127FC" w:rsidR="004A3172" w:rsidRPr="00B622DA" w:rsidRDefault="004A3172" w:rsidP="00B622DA">
      <w:pPr>
        <w:pStyle w:val="ListParagraph"/>
        <w:numPr>
          <w:ilvl w:val="0"/>
          <w:numId w:val="18"/>
        </w:numPr>
        <w:ind w:left="720"/>
        <w:rPr>
          <w:rFonts w:cstheme="minorHAnsi"/>
          <w:sz w:val="20"/>
          <w:szCs w:val="20"/>
        </w:rPr>
      </w:pPr>
      <w:r w:rsidRPr="00F43B2D">
        <w:rPr>
          <w:rFonts w:cstheme="minorHAnsi"/>
          <w:sz w:val="20"/>
          <w:szCs w:val="20"/>
          <w:lang w:val="en-GB"/>
        </w:rPr>
        <w:t xml:space="preserve">Maintain up-to-date knowledge on the context, including Explosive Ordnance (EO) contamination </w:t>
      </w:r>
      <w:r w:rsidRPr="00F43B2D">
        <w:rPr>
          <w:rFonts w:cstheme="minorHAnsi"/>
          <w:sz w:val="20"/>
          <w:szCs w:val="20"/>
        </w:rPr>
        <w:t xml:space="preserve"> </w:t>
      </w:r>
    </w:p>
    <w:p w14:paraId="052C3D1F" w14:textId="77777777" w:rsidR="004A3172" w:rsidRPr="00F43B2D" w:rsidRDefault="004A3172" w:rsidP="004A3172">
      <w:pPr>
        <w:widowControl w:val="0"/>
        <w:rPr>
          <w:rFonts w:cstheme="minorHAnsi"/>
          <w:b/>
          <w:bCs/>
          <w:i/>
          <w:iCs/>
          <w:sz w:val="20"/>
          <w:szCs w:val="20"/>
          <w:u w:val="single"/>
        </w:rPr>
      </w:pPr>
      <w:r w:rsidRPr="00F43B2D">
        <w:rPr>
          <w:rFonts w:cstheme="minorHAnsi"/>
          <w:b/>
          <w:bCs/>
          <w:i/>
          <w:iCs/>
          <w:sz w:val="20"/>
          <w:szCs w:val="20"/>
          <w:u w:val="single"/>
          <w:lang w:val="en-GB"/>
        </w:rPr>
        <w:t>Implementation of Explosive Ordnance Risk Education</w:t>
      </w:r>
    </w:p>
    <w:p w14:paraId="0D318F4E" w14:textId="77777777" w:rsidR="004A3172" w:rsidRPr="00F43B2D" w:rsidRDefault="004A3172" w:rsidP="004A3172">
      <w:pPr>
        <w:pStyle w:val="ListParagraph"/>
        <w:numPr>
          <w:ilvl w:val="0"/>
          <w:numId w:val="16"/>
        </w:numPr>
        <w:rPr>
          <w:rFonts w:cstheme="minorHAnsi"/>
          <w:sz w:val="20"/>
          <w:szCs w:val="20"/>
          <w:lang w:val="en-GB"/>
        </w:rPr>
      </w:pPr>
      <w:r w:rsidRPr="00F43B2D">
        <w:rPr>
          <w:rFonts w:cstheme="minorHAnsi"/>
          <w:sz w:val="20"/>
          <w:szCs w:val="20"/>
          <w:lang w:val="en-GB"/>
        </w:rPr>
        <w:t>Conduct direct and online EORE sessions for adults, adolescent, and children according to DRC HDP SOPs, using standard and approved methodologies</w:t>
      </w:r>
    </w:p>
    <w:p w14:paraId="415349ED" w14:textId="77777777" w:rsidR="004A3172" w:rsidRPr="00F43B2D" w:rsidRDefault="004A3172" w:rsidP="004A3172">
      <w:pPr>
        <w:pStyle w:val="ListParagraph"/>
        <w:numPr>
          <w:ilvl w:val="0"/>
          <w:numId w:val="16"/>
        </w:numPr>
        <w:rPr>
          <w:rFonts w:cstheme="minorHAnsi"/>
          <w:sz w:val="20"/>
          <w:szCs w:val="20"/>
          <w:lang w:val="en-GB"/>
        </w:rPr>
      </w:pPr>
      <w:r w:rsidRPr="00F43B2D">
        <w:rPr>
          <w:rFonts w:cstheme="minorHAnsi"/>
          <w:sz w:val="20"/>
          <w:szCs w:val="20"/>
          <w:lang w:val="en-GB"/>
        </w:rPr>
        <w:t>As a Training Assistant, support EORE Training of Trainers (TOT) for local stakeholders</w:t>
      </w:r>
    </w:p>
    <w:p w14:paraId="3347D17B" w14:textId="77777777" w:rsidR="004A3172" w:rsidRPr="00F43B2D" w:rsidRDefault="004A3172" w:rsidP="004A3172">
      <w:pPr>
        <w:pStyle w:val="ListParagraph"/>
        <w:numPr>
          <w:ilvl w:val="0"/>
          <w:numId w:val="16"/>
        </w:numPr>
        <w:rPr>
          <w:rFonts w:cstheme="minorHAnsi"/>
          <w:sz w:val="20"/>
          <w:szCs w:val="20"/>
          <w:lang w:val="en-GB"/>
        </w:rPr>
      </w:pPr>
      <w:r w:rsidRPr="00F43B2D">
        <w:rPr>
          <w:rFonts w:cstheme="minorHAnsi"/>
          <w:sz w:val="20"/>
          <w:szCs w:val="20"/>
          <w:lang w:val="en-GB"/>
        </w:rPr>
        <w:t>Support to HMA workshops, events, and other such public events, organised by DRC</w:t>
      </w:r>
    </w:p>
    <w:p w14:paraId="653C20FE" w14:textId="77777777" w:rsidR="004A3172" w:rsidRPr="00F43B2D" w:rsidRDefault="004A3172" w:rsidP="004A3172">
      <w:pPr>
        <w:pStyle w:val="ListParagraph"/>
        <w:numPr>
          <w:ilvl w:val="0"/>
          <w:numId w:val="16"/>
        </w:numPr>
        <w:rPr>
          <w:rFonts w:cstheme="minorHAnsi"/>
          <w:sz w:val="20"/>
          <w:szCs w:val="20"/>
          <w:lang w:val="en-GB"/>
        </w:rPr>
      </w:pPr>
      <w:r w:rsidRPr="00F43B2D">
        <w:rPr>
          <w:rFonts w:cstheme="minorHAnsi"/>
          <w:sz w:val="20"/>
          <w:szCs w:val="20"/>
          <w:lang w:val="en-GB"/>
        </w:rPr>
        <w:t>Conduct Community Liaison (CL) with local communities</w:t>
      </w:r>
    </w:p>
    <w:p w14:paraId="4ECA8AC9" w14:textId="77777777" w:rsidR="004A3172" w:rsidRPr="00F43B2D" w:rsidRDefault="004A3172" w:rsidP="004A3172">
      <w:pPr>
        <w:pStyle w:val="ListParagraph"/>
        <w:numPr>
          <w:ilvl w:val="0"/>
          <w:numId w:val="16"/>
        </w:numPr>
        <w:rPr>
          <w:rFonts w:cstheme="minorHAnsi"/>
          <w:sz w:val="20"/>
          <w:szCs w:val="20"/>
          <w:lang w:val="en-GB"/>
        </w:rPr>
      </w:pPr>
      <w:r w:rsidRPr="00F43B2D">
        <w:rPr>
          <w:rFonts w:cstheme="minorHAnsi"/>
          <w:sz w:val="20"/>
          <w:szCs w:val="20"/>
          <w:lang w:val="en-GB"/>
        </w:rPr>
        <w:t>Distribute EORE informational materials as instructed</w:t>
      </w:r>
    </w:p>
    <w:p w14:paraId="4B3B2B0B" w14:textId="77777777" w:rsidR="004A3172" w:rsidRPr="00F43B2D" w:rsidRDefault="004A3172" w:rsidP="004A3172">
      <w:pPr>
        <w:pStyle w:val="ListParagraph"/>
        <w:numPr>
          <w:ilvl w:val="0"/>
          <w:numId w:val="16"/>
        </w:numPr>
        <w:rPr>
          <w:rFonts w:cstheme="minorHAnsi"/>
          <w:sz w:val="20"/>
          <w:szCs w:val="20"/>
          <w:lang w:val="en-GB"/>
        </w:rPr>
      </w:pPr>
      <w:r w:rsidRPr="00F43B2D">
        <w:rPr>
          <w:rFonts w:cstheme="minorHAnsi"/>
          <w:sz w:val="20"/>
          <w:szCs w:val="20"/>
          <w:lang w:val="en-GB"/>
        </w:rPr>
        <w:t xml:space="preserve">Assist the development of EORE (informational) materials, methodologies, and tools </w:t>
      </w:r>
    </w:p>
    <w:p w14:paraId="6B9E67FD" w14:textId="43BC3F39" w:rsidR="004A3172" w:rsidRPr="00B622DA" w:rsidRDefault="004A3172" w:rsidP="00B622DA">
      <w:pPr>
        <w:pStyle w:val="ListParagraph"/>
        <w:numPr>
          <w:ilvl w:val="0"/>
          <w:numId w:val="16"/>
        </w:numPr>
        <w:rPr>
          <w:rFonts w:cstheme="minorHAnsi"/>
          <w:sz w:val="20"/>
          <w:szCs w:val="20"/>
          <w:lang w:val="en-GB"/>
        </w:rPr>
      </w:pPr>
      <w:r w:rsidRPr="00F43B2D">
        <w:rPr>
          <w:rFonts w:cstheme="minorHAnsi"/>
          <w:sz w:val="20"/>
          <w:szCs w:val="20"/>
          <w:lang w:val="en-GB"/>
        </w:rPr>
        <w:t>Comply with EORE SOP and TMP, flagging issues with its implementation to EORE Team Leads</w:t>
      </w:r>
    </w:p>
    <w:p w14:paraId="37084DB2" w14:textId="77777777" w:rsidR="004A3172" w:rsidRPr="00F43B2D" w:rsidRDefault="004A3172" w:rsidP="004A3172">
      <w:pPr>
        <w:widowControl w:val="0"/>
        <w:rPr>
          <w:rFonts w:cstheme="minorHAnsi"/>
          <w:b/>
          <w:bCs/>
          <w:i/>
          <w:iCs/>
          <w:sz w:val="20"/>
          <w:szCs w:val="20"/>
          <w:u w:val="single"/>
        </w:rPr>
      </w:pPr>
      <w:r w:rsidRPr="00F43B2D">
        <w:rPr>
          <w:rFonts w:cstheme="minorHAnsi"/>
          <w:b/>
          <w:bCs/>
          <w:i/>
          <w:iCs/>
          <w:sz w:val="20"/>
          <w:szCs w:val="20"/>
          <w:u w:val="single"/>
          <w:lang w:val="en-GB"/>
        </w:rPr>
        <w:t>Reporting and Information Management</w:t>
      </w:r>
    </w:p>
    <w:p w14:paraId="1E9DD678" w14:textId="580D20E7" w:rsidR="004A3172" w:rsidRPr="00B622DA" w:rsidRDefault="004A3172" w:rsidP="00B622DA">
      <w:pPr>
        <w:pStyle w:val="ListParagraph"/>
        <w:numPr>
          <w:ilvl w:val="0"/>
          <w:numId w:val="17"/>
        </w:numPr>
        <w:rPr>
          <w:rFonts w:cstheme="minorHAnsi"/>
          <w:sz w:val="20"/>
          <w:szCs w:val="20"/>
          <w:lang w:val="en-GB"/>
        </w:rPr>
      </w:pPr>
      <w:r w:rsidRPr="00F43B2D">
        <w:rPr>
          <w:rFonts w:cstheme="minorHAnsi"/>
          <w:sz w:val="20"/>
          <w:szCs w:val="20"/>
          <w:lang w:val="en-GB"/>
        </w:rPr>
        <w:t>Use developed Information Management (IM) tools to share EORE activity data to DRC IM Team and EORE Team Leader</w:t>
      </w:r>
    </w:p>
    <w:p w14:paraId="28398918" w14:textId="77777777" w:rsidR="004A3172" w:rsidRPr="00F43B2D" w:rsidRDefault="004A3172" w:rsidP="004A3172">
      <w:pPr>
        <w:widowControl w:val="0"/>
        <w:rPr>
          <w:rFonts w:cstheme="minorHAnsi"/>
          <w:b/>
          <w:bCs/>
          <w:i/>
          <w:iCs/>
          <w:sz w:val="20"/>
          <w:szCs w:val="20"/>
          <w:u w:val="single"/>
          <w:lang w:val="en-GB"/>
        </w:rPr>
      </w:pPr>
      <w:r w:rsidRPr="00F43B2D">
        <w:rPr>
          <w:rFonts w:cstheme="minorHAnsi"/>
          <w:b/>
          <w:bCs/>
          <w:i/>
          <w:iCs/>
          <w:sz w:val="20"/>
          <w:szCs w:val="20"/>
          <w:u w:val="single"/>
          <w:lang w:val="en-GB"/>
        </w:rPr>
        <w:t>Procurement, Warehouse, and EORE Archives</w:t>
      </w:r>
    </w:p>
    <w:p w14:paraId="424D2CD8" w14:textId="77777777" w:rsidR="004A3172" w:rsidRPr="00F43B2D" w:rsidRDefault="004A3172" w:rsidP="004A3172">
      <w:pPr>
        <w:pStyle w:val="ListParagraph"/>
        <w:numPr>
          <w:ilvl w:val="0"/>
          <w:numId w:val="15"/>
        </w:numPr>
        <w:rPr>
          <w:rFonts w:cstheme="minorHAnsi"/>
          <w:sz w:val="20"/>
          <w:szCs w:val="20"/>
        </w:rPr>
      </w:pPr>
      <w:r w:rsidRPr="00F43B2D">
        <w:rPr>
          <w:rFonts w:cstheme="minorHAnsi"/>
          <w:sz w:val="20"/>
          <w:szCs w:val="20"/>
          <w:lang w:val="en-GB"/>
        </w:rPr>
        <w:t xml:space="preserve">Flag any gaps or damages in required work equipment to EORE Team Leader </w:t>
      </w:r>
    </w:p>
    <w:p w14:paraId="25BE2D1E" w14:textId="77777777" w:rsidR="004A3172" w:rsidRPr="00F43B2D" w:rsidRDefault="004A3172" w:rsidP="004A3172">
      <w:pPr>
        <w:pStyle w:val="ListParagraph"/>
        <w:numPr>
          <w:ilvl w:val="0"/>
          <w:numId w:val="15"/>
        </w:numPr>
        <w:rPr>
          <w:rFonts w:cstheme="minorHAnsi"/>
          <w:sz w:val="20"/>
          <w:szCs w:val="20"/>
        </w:rPr>
      </w:pPr>
      <w:r w:rsidRPr="00F43B2D">
        <w:rPr>
          <w:rFonts w:cstheme="minorHAnsi"/>
          <w:sz w:val="20"/>
          <w:szCs w:val="20"/>
          <w:lang w:val="en-GB"/>
        </w:rPr>
        <w:t>Upload EORE data and Means of Verifications to the online EORE archive and store hard-copy documents</w:t>
      </w:r>
    </w:p>
    <w:p w14:paraId="1C533C66" w14:textId="014D44F0" w:rsidR="004A3172" w:rsidRPr="00B622DA" w:rsidRDefault="004A3172" w:rsidP="00B622DA">
      <w:pPr>
        <w:pStyle w:val="ListParagraph"/>
        <w:numPr>
          <w:ilvl w:val="0"/>
          <w:numId w:val="15"/>
        </w:numPr>
        <w:rPr>
          <w:rFonts w:cstheme="minorHAnsi"/>
          <w:sz w:val="20"/>
          <w:szCs w:val="20"/>
        </w:rPr>
      </w:pPr>
      <w:r w:rsidRPr="00F43B2D">
        <w:rPr>
          <w:rFonts w:cstheme="minorHAnsi"/>
          <w:sz w:val="20"/>
          <w:szCs w:val="20"/>
          <w:lang w:val="en-GB"/>
        </w:rPr>
        <w:t>Upon request, support procurement efforts, including developing the required documentation</w:t>
      </w:r>
    </w:p>
    <w:p w14:paraId="4040E5AE" w14:textId="77777777" w:rsidR="004A3172" w:rsidRPr="00F43B2D" w:rsidRDefault="004A3172" w:rsidP="004A3172">
      <w:pPr>
        <w:widowControl w:val="0"/>
        <w:rPr>
          <w:rFonts w:cstheme="minorHAnsi"/>
          <w:b/>
          <w:bCs/>
          <w:i/>
          <w:iCs/>
          <w:sz w:val="20"/>
          <w:szCs w:val="20"/>
          <w:u w:val="single"/>
        </w:rPr>
      </w:pPr>
      <w:r w:rsidRPr="00F43B2D">
        <w:rPr>
          <w:rFonts w:cstheme="minorHAnsi"/>
          <w:b/>
          <w:bCs/>
          <w:i/>
          <w:iCs/>
          <w:sz w:val="20"/>
          <w:szCs w:val="20"/>
          <w:u w:val="single"/>
          <w:lang w:val="en-GB"/>
        </w:rPr>
        <w:t>Monitoring and Quality Assurance/Quality Control (QA/QC)</w:t>
      </w:r>
    </w:p>
    <w:p w14:paraId="14B808C6" w14:textId="77777777" w:rsidR="004A3172" w:rsidRPr="00F43B2D" w:rsidRDefault="004A3172" w:rsidP="004A3172">
      <w:pPr>
        <w:pStyle w:val="ListParagraph"/>
        <w:numPr>
          <w:ilvl w:val="0"/>
          <w:numId w:val="14"/>
        </w:numPr>
        <w:ind w:left="720"/>
        <w:rPr>
          <w:rFonts w:cstheme="minorHAnsi"/>
          <w:sz w:val="20"/>
          <w:szCs w:val="20"/>
          <w:lang w:val="en-GB"/>
        </w:rPr>
      </w:pPr>
      <w:r w:rsidRPr="00F43B2D">
        <w:rPr>
          <w:rFonts w:cstheme="minorHAnsi"/>
          <w:sz w:val="20"/>
          <w:szCs w:val="20"/>
          <w:lang w:val="en-GB"/>
        </w:rPr>
        <w:t>Cooperate during EORE (internal and external) monitoring as well as in-country or HQ Quality Assurance/Quality Control (QA/QC)</w:t>
      </w:r>
    </w:p>
    <w:p w14:paraId="30E82C78" w14:textId="6DB01371" w:rsidR="004A3172" w:rsidRPr="00B622DA" w:rsidRDefault="004A3172" w:rsidP="00B622DA">
      <w:pPr>
        <w:pStyle w:val="ListParagraph"/>
        <w:numPr>
          <w:ilvl w:val="0"/>
          <w:numId w:val="14"/>
        </w:numPr>
        <w:ind w:left="720"/>
        <w:rPr>
          <w:rFonts w:cstheme="minorHAnsi"/>
          <w:sz w:val="20"/>
          <w:szCs w:val="20"/>
          <w:lang w:val="en-GB"/>
        </w:rPr>
      </w:pPr>
      <w:r w:rsidRPr="00F43B2D">
        <w:rPr>
          <w:rFonts w:cstheme="minorHAnsi"/>
          <w:sz w:val="20"/>
          <w:szCs w:val="20"/>
          <w:lang w:val="en-GB"/>
        </w:rPr>
        <w:t>Contribute to the lessons learnt reports on EORE activities</w:t>
      </w:r>
    </w:p>
    <w:p w14:paraId="7AB53D28" w14:textId="614BB83F" w:rsidR="00737A23" w:rsidRPr="00F43B2D" w:rsidRDefault="00737A23" w:rsidP="004C55AB">
      <w:pPr>
        <w:pStyle w:val="NormalWeb"/>
        <w:rPr>
          <w:rFonts w:asciiTheme="minorHAnsi" w:hAnsiTheme="minorHAnsi" w:cstheme="minorHAnsi"/>
          <w:sz w:val="20"/>
          <w:szCs w:val="20"/>
          <w:lang w:val="en-US"/>
        </w:rPr>
      </w:pPr>
      <w:r w:rsidRPr="00F43B2D">
        <w:rPr>
          <w:rFonts w:asciiTheme="minorHAnsi" w:hAnsiTheme="minorHAnsi" w:cstheme="minorHAnsi"/>
          <w:b/>
          <w:bCs/>
          <w:sz w:val="20"/>
          <w:szCs w:val="20"/>
          <w:lang w:val="en-US"/>
        </w:rPr>
        <w:t>Experience and technical competencies</w:t>
      </w:r>
      <w:r w:rsidRPr="00F43B2D">
        <w:rPr>
          <w:rFonts w:asciiTheme="minorHAnsi" w:hAnsiTheme="minorHAnsi" w:cstheme="minorHAnsi"/>
          <w:sz w:val="20"/>
          <w:szCs w:val="20"/>
          <w:lang w:val="en-US"/>
        </w:rPr>
        <w:t>:</w:t>
      </w:r>
    </w:p>
    <w:p w14:paraId="6A5F74F6" w14:textId="77777777" w:rsidR="00841130" w:rsidRPr="00F43B2D" w:rsidRDefault="00841130" w:rsidP="00841130">
      <w:pPr>
        <w:pStyle w:val="ListParagraph"/>
        <w:numPr>
          <w:ilvl w:val="0"/>
          <w:numId w:val="19"/>
        </w:numPr>
        <w:rPr>
          <w:rFonts w:cstheme="minorHAnsi"/>
          <w:sz w:val="20"/>
          <w:szCs w:val="20"/>
        </w:rPr>
      </w:pPr>
      <w:r w:rsidRPr="00F43B2D">
        <w:rPr>
          <w:rFonts w:cstheme="minorHAnsi"/>
          <w:sz w:val="20"/>
          <w:szCs w:val="20"/>
          <w:lang w:val="en-GB"/>
        </w:rPr>
        <w:t>Minimum 1 year of experience in a humanitarian organization or an educational institution</w:t>
      </w:r>
    </w:p>
    <w:p w14:paraId="6B16EED6" w14:textId="77777777" w:rsidR="00841130" w:rsidRPr="00F43B2D" w:rsidRDefault="00841130" w:rsidP="00841130">
      <w:pPr>
        <w:pStyle w:val="ListParagraph"/>
        <w:numPr>
          <w:ilvl w:val="0"/>
          <w:numId w:val="19"/>
        </w:numPr>
        <w:rPr>
          <w:rFonts w:cstheme="minorHAnsi"/>
          <w:sz w:val="20"/>
          <w:szCs w:val="20"/>
        </w:rPr>
      </w:pPr>
      <w:r w:rsidRPr="00F43B2D">
        <w:rPr>
          <w:rFonts w:cstheme="minorHAnsi"/>
          <w:sz w:val="20"/>
          <w:szCs w:val="20"/>
          <w:lang w:val="en-GB"/>
        </w:rPr>
        <w:t>Experience working with children, adolescent, and adult audiences, public speaking capacity</w:t>
      </w:r>
    </w:p>
    <w:p w14:paraId="69D5700A" w14:textId="77777777" w:rsidR="00841130" w:rsidRPr="00F43B2D" w:rsidRDefault="00841130" w:rsidP="00841130">
      <w:pPr>
        <w:pStyle w:val="ListParagraph"/>
        <w:numPr>
          <w:ilvl w:val="0"/>
          <w:numId w:val="19"/>
        </w:numPr>
        <w:rPr>
          <w:rFonts w:cstheme="minorHAnsi"/>
          <w:sz w:val="20"/>
          <w:szCs w:val="20"/>
        </w:rPr>
      </w:pPr>
      <w:r w:rsidRPr="00F43B2D">
        <w:rPr>
          <w:rFonts w:cstheme="minorHAnsi"/>
          <w:sz w:val="20"/>
          <w:szCs w:val="20"/>
          <w:lang w:val="en-GB"/>
        </w:rPr>
        <w:t>Computer literacy: Basic knowledge of Microsoft Office package</w:t>
      </w:r>
    </w:p>
    <w:p w14:paraId="22EE3864" w14:textId="1F46B747" w:rsidR="00737A23" w:rsidRPr="00F43B2D" w:rsidRDefault="00737A23" w:rsidP="00A76F4C">
      <w:pPr>
        <w:pStyle w:val="NormalWeb"/>
        <w:rPr>
          <w:rFonts w:asciiTheme="minorHAnsi" w:hAnsiTheme="minorHAnsi" w:cstheme="minorHAnsi"/>
          <w:sz w:val="20"/>
          <w:szCs w:val="20"/>
          <w:lang w:val="en-US"/>
        </w:rPr>
      </w:pPr>
      <w:r w:rsidRPr="00F43B2D">
        <w:rPr>
          <w:rFonts w:asciiTheme="minorHAnsi" w:hAnsiTheme="minorHAnsi" w:cstheme="minorHAnsi"/>
          <w:b/>
          <w:bCs/>
          <w:sz w:val="20"/>
          <w:szCs w:val="20"/>
          <w:lang w:val="en-US"/>
        </w:rPr>
        <w:t>Education:</w:t>
      </w:r>
    </w:p>
    <w:p w14:paraId="1B48693A" w14:textId="77777777" w:rsidR="00C412C0" w:rsidRPr="00F43B2D" w:rsidRDefault="00C412C0" w:rsidP="00C412C0">
      <w:pPr>
        <w:pStyle w:val="NormalWeb"/>
        <w:numPr>
          <w:ilvl w:val="0"/>
          <w:numId w:val="20"/>
        </w:numPr>
        <w:rPr>
          <w:rFonts w:asciiTheme="minorHAnsi" w:hAnsiTheme="minorHAnsi" w:cstheme="minorHAnsi"/>
          <w:b/>
          <w:bCs/>
          <w:sz w:val="20"/>
          <w:szCs w:val="20"/>
          <w:lang w:val="en-US" w:eastAsia="da-DK"/>
        </w:rPr>
      </w:pPr>
      <w:r w:rsidRPr="00F43B2D">
        <w:rPr>
          <w:rFonts w:asciiTheme="minorHAnsi" w:hAnsiTheme="minorHAnsi" w:cstheme="minorHAnsi"/>
          <w:sz w:val="20"/>
          <w:szCs w:val="20"/>
          <w:lang w:val="en-GB" w:eastAsia="da-DK"/>
        </w:rPr>
        <w:t>University degree in Education or Pedagogy or in another relevant field</w:t>
      </w:r>
      <w:r w:rsidRPr="00F43B2D">
        <w:rPr>
          <w:rFonts w:asciiTheme="minorHAnsi" w:hAnsiTheme="minorHAnsi" w:cstheme="minorHAnsi"/>
          <w:b/>
          <w:bCs/>
          <w:sz w:val="20"/>
          <w:szCs w:val="20"/>
          <w:lang w:val="en-US" w:eastAsia="da-DK"/>
        </w:rPr>
        <w:t xml:space="preserve"> </w:t>
      </w:r>
    </w:p>
    <w:p w14:paraId="28702F27" w14:textId="0A91ED47" w:rsidR="00737A23" w:rsidRPr="00F43B2D" w:rsidRDefault="00737A23" w:rsidP="00C412C0">
      <w:pPr>
        <w:pStyle w:val="NormalWeb"/>
        <w:rPr>
          <w:rFonts w:asciiTheme="minorHAnsi" w:hAnsiTheme="minorHAnsi" w:cstheme="minorHAnsi"/>
          <w:sz w:val="20"/>
          <w:szCs w:val="20"/>
          <w:lang w:val="en-US"/>
        </w:rPr>
      </w:pPr>
      <w:r w:rsidRPr="00F43B2D">
        <w:rPr>
          <w:rFonts w:asciiTheme="minorHAnsi" w:hAnsiTheme="minorHAnsi" w:cstheme="minorHAnsi"/>
          <w:b/>
          <w:bCs/>
          <w:sz w:val="20"/>
          <w:szCs w:val="20"/>
          <w:lang w:val="en-US"/>
        </w:rPr>
        <w:t>Languages:</w:t>
      </w:r>
    </w:p>
    <w:p w14:paraId="37348708" w14:textId="77777777" w:rsidR="0074215E" w:rsidRPr="00F43B2D" w:rsidRDefault="0074215E" w:rsidP="0074215E">
      <w:pPr>
        <w:pStyle w:val="NormalWeb"/>
        <w:numPr>
          <w:ilvl w:val="0"/>
          <w:numId w:val="20"/>
        </w:numPr>
        <w:rPr>
          <w:rFonts w:asciiTheme="minorHAnsi" w:hAnsiTheme="minorHAnsi" w:cstheme="minorHAnsi"/>
          <w:sz w:val="20"/>
          <w:szCs w:val="20"/>
          <w:lang w:val="en-GB" w:eastAsia="da-DK"/>
        </w:rPr>
      </w:pPr>
      <w:r w:rsidRPr="00F43B2D">
        <w:rPr>
          <w:rFonts w:asciiTheme="minorHAnsi" w:hAnsiTheme="minorHAnsi" w:cstheme="minorHAnsi"/>
          <w:sz w:val="20"/>
          <w:szCs w:val="20"/>
          <w:lang w:val="en-GB" w:eastAsia="da-DK"/>
        </w:rPr>
        <w:t>Arabic (native)</w:t>
      </w:r>
    </w:p>
    <w:p w14:paraId="6529CD81" w14:textId="77777777" w:rsidR="0074215E" w:rsidRPr="00F43B2D" w:rsidRDefault="0074215E" w:rsidP="0074215E">
      <w:pPr>
        <w:pStyle w:val="NormalWeb"/>
        <w:numPr>
          <w:ilvl w:val="0"/>
          <w:numId w:val="20"/>
        </w:numPr>
        <w:rPr>
          <w:rFonts w:asciiTheme="minorHAnsi" w:hAnsiTheme="minorHAnsi" w:cstheme="minorHAnsi"/>
          <w:sz w:val="20"/>
          <w:szCs w:val="20"/>
          <w:lang w:val="en-GB" w:eastAsia="da-DK"/>
        </w:rPr>
      </w:pPr>
      <w:r w:rsidRPr="00F43B2D">
        <w:rPr>
          <w:rFonts w:asciiTheme="minorHAnsi" w:hAnsiTheme="minorHAnsi" w:cstheme="minorHAnsi"/>
          <w:sz w:val="20"/>
          <w:szCs w:val="20"/>
          <w:lang w:val="en-GB" w:eastAsia="da-DK"/>
        </w:rPr>
        <w:t>English (intermediate)</w:t>
      </w:r>
    </w:p>
    <w:p w14:paraId="4F951F84" w14:textId="04FFD20C" w:rsidR="00737A23" w:rsidRPr="00F43B2D" w:rsidRDefault="00737A23" w:rsidP="0074215E">
      <w:pPr>
        <w:pStyle w:val="NormalWeb"/>
        <w:rPr>
          <w:rFonts w:asciiTheme="minorHAnsi" w:hAnsiTheme="minorHAnsi" w:cstheme="minorHAnsi"/>
          <w:sz w:val="20"/>
          <w:szCs w:val="20"/>
          <w:lang w:val="en-US"/>
        </w:rPr>
      </w:pPr>
      <w:r w:rsidRPr="00F43B2D">
        <w:rPr>
          <w:rFonts w:asciiTheme="minorHAnsi" w:hAnsiTheme="minorHAnsi" w:cstheme="minorHAnsi"/>
          <w:i/>
          <w:iCs/>
          <w:sz w:val="20"/>
          <w:szCs w:val="20"/>
          <w:lang w:val="en-US"/>
        </w:rPr>
        <w:t> In this position, you are expected to demonstrate DRC’ five core competencies:  </w:t>
      </w:r>
    </w:p>
    <w:p w14:paraId="26E6FB7F" w14:textId="77777777" w:rsidR="00737A23" w:rsidRPr="00F43B2D" w:rsidRDefault="00737A23" w:rsidP="00141230">
      <w:pPr>
        <w:pStyle w:val="NormalWeb"/>
        <w:numPr>
          <w:ilvl w:val="0"/>
          <w:numId w:val="2"/>
        </w:numPr>
        <w:rPr>
          <w:rFonts w:asciiTheme="minorHAnsi" w:hAnsiTheme="minorHAnsi" w:cstheme="minorHAnsi"/>
          <w:sz w:val="20"/>
          <w:szCs w:val="20"/>
          <w:lang w:val="en-US"/>
        </w:rPr>
      </w:pPr>
      <w:r w:rsidRPr="00F43B2D">
        <w:rPr>
          <w:rFonts w:asciiTheme="minorHAnsi" w:hAnsiTheme="minorHAnsi" w:cstheme="minorHAnsi"/>
          <w:b/>
          <w:bCs/>
          <w:sz w:val="20"/>
          <w:szCs w:val="20"/>
          <w:lang w:val="en-US"/>
        </w:rPr>
        <w:t>Striving for excellence:</w:t>
      </w:r>
      <w:r w:rsidRPr="00F43B2D">
        <w:rPr>
          <w:rFonts w:asciiTheme="minorHAnsi" w:hAnsiTheme="minorHAnsi" w:cstheme="minorHAnsi"/>
          <w:sz w:val="20"/>
          <w:szCs w:val="20"/>
          <w:lang w:val="en-US"/>
        </w:rPr>
        <w:t xml:space="preserve"> You focus on reaching results while ensuring an efficient process. </w:t>
      </w:r>
    </w:p>
    <w:p w14:paraId="064B0A3C" w14:textId="77777777" w:rsidR="00737A23" w:rsidRPr="00F43B2D" w:rsidRDefault="00737A23" w:rsidP="00141230">
      <w:pPr>
        <w:pStyle w:val="NormalWeb"/>
        <w:numPr>
          <w:ilvl w:val="0"/>
          <w:numId w:val="2"/>
        </w:numPr>
        <w:rPr>
          <w:rFonts w:asciiTheme="minorHAnsi" w:hAnsiTheme="minorHAnsi" w:cstheme="minorHAnsi"/>
          <w:sz w:val="20"/>
          <w:szCs w:val="20"/>
          <w:lang w:val="en-US"/>
        </w:rPr>
      </w:pPr>
      <w:r w:rsidRPr="00F43B2D">
        <w:rPr>
          <w:rFonts w:asciiTheme="minorHAnsi" w:hAnsiTheme="minorHAnsi" w:cstheme="minorHAnsi"/>
          <w:b/>
          <w:bCs/>
          <w:sz w:val="20"/>
          <w:szCs w:val="20"/>
          <w:lang w:val="en-US"/>
        </w:rPr>
        <w:t>Collaborating:</w:t>
      </w:r>
      <w:r w:rsidRPr="00F43B2D">
        <w:rPr>
          <w:rFonts w:asciiTheme="minorHAnsi" w:hAnsiTheme="minorHAnsi" w:cstheme="minorHAnsi"/>
          <w:sz w:val="20"/>
          <w:szCs w:val="20"/>
          <w:lang w:val="en-US"/>
        </w:rPr>
        <w:t xml:space="preserve"> You involve relevant parties and encourage feedback. </w:t>
      </w:r>
    </w:p>
    <w:p w14:paraId="07D46423" w14:textId="77777777" w:rsidR="00737A23" w:rsidRPr="00F43B2D" w:rsidRDefault="00737A23" w:rsidP="00141230">
      <w:pPr>
        <w:pStyle w:val="NormalWeb"/>
        <w:numPr>
          <w:ilvl w:val="0"/>
          <w:numId w:val="2"/>
        </w:numPr>
        <w:rPr>
          <w:rFonts w:asciiTheme="minorHAnsi" w:hAnsiTheme="minorHAnsi" w:cstheme="minorHAnsi"/>
          <w:sz w:val="20"/>
          <w:szCs w:val="20"/>
          <w:lang w:val="en-US"/>
        </w:rPr>
      </w:pPr>
      <w:r w:rsidRPr="00F43B2D">
        <w:rPr>
          <w:rFonts w:asciiTheme="minorHAnsi" w:hAnsiTheme="minorHAnsi" w:cstheme="minorHAnsi"/>
          <w:b/>
          <w:bCs/>
          <w:sz w:val="20"/>
          <w:szCs w:val="20"/>
          <w:lang w:val="en-US"/>
        </w:rPr>
        <w:lastRenderedPageBreak/>
        <w:t>Taking the lead:</w:t>
      </w:r>
      <w:r w:rsidRPr="00F43B2D">
        <w:rPr>
          <w:rFonts w:asciiTheme="minorHAnsi" w:hAnsiTheme="minorHAnsi" w:cstheme="minorHAnsi"/>
          <w:sz w:val="20"/>
          <w:szCs w:val="20"/>
          <w:lang w:val="en-US"/>
        </w:rPr>
        <w:t xml:space="preserve"> You take ownership and initiative while aiming for innovation. </w:t>
      </w:r>
    </w:p>
    <w:p w14:paraId="7A123900" w14:textId="77777777" w:rsidR="00737A23" w:rsidRPr="00F43B2D" w:rsidRDefault="00737A23" w:rsidP="00141230">
      <w:pPr>
        <w:pStyle w:val="NormalWeb"/>
        <w:numPr>
          <w:ilvl w:val="0"/>
          <w:numId w:val="2"/>
        </w:numPr>
        <w:rPr>
          <w:rFonts w:asciiTheme="minorHAnsi" w:hAnsiTheme="minorHAnsi" w:cstheme="minorHAnsi"/>
          <w:sz w:val="20"/>
          <w:szCs w:val="20"/>
          <w:lang w:val="en-US"/>
        </w:rPr>
      </w:pPr>
      <w:r w:rsidRPr="00F43B2D">
        <w:rPr>
          <w:rFonts w:asciiTheme="minorHAnsi" w:hAnsiTheme="minorHAnsi" w:cstheme="minorHAnsi"/>
          <w:b/>
          <w:bCs/>
          <w:sz w:val="20"/>
          <w:szCs w:val="20"/>
          <w:lang w:val="en-US"/>
        </w:rPr>
        <w:t>Communicating:</w:t>
      </w:r>
      <w:r w:rsidRPr="00F43B2D">
        <w:rPr>
          <w:rFonts w:asciiTheme="minorHAnsi" w:hAnsiTheme="minorHAnsi" w:cstheme="minorHAnsi"/>
          <w:sz w:val="20"/>
          <w:szCs w:val="20"/>
          <w:lang w:val="en-US"/>
        </w:rPr>
        <w:t xml:space="preserve"> You listen and speak effectively and honestly. </w:t>
      </w:r>
    </w:p>
    <w:p w14:paraId="2821AE3C" w14:textId="77777777" w:rsidR="00737A23" w:rsidRPr="00F43B2D" w:rsidRDefault="00737A23" w:rsidP="00141230">
      <w:pPr>
        <w:pStyle w:val="NormalWeb"/>
        <w:numPr>
          <w:ilvl w:val="0"/>
          <w:numId w:val="2"/>
        </w:numPr>
        <w:rPr>
          <w:rFonts w:asciiTheme="minorHAnsi" w:hAnsiTheme="minorHAnsi" w:cstheme="minorHAnsi"/>
          <w:sz w:val="20"/>
          <w:szCs w:val="20"/>
          <w:lang w:val="en-US"/>
        </w:rPr>
      </w:pPr>
      <w:r w:rsidRPr="00F43B2D">
        <w:rPr>
          <w:rFonts w:asciiTheme="minorHAnsi" w:hAnsiTheme="minorHAnsi" w:cstheme="minorHAnsi"/>
          <w:b/>
          <w:bCs/>
          <w:sz w:val="20"/>
          <w:szCs w:val="20"/>
          <w:lang w:val="en-US"/>
        </w:rPr>
        <w:t>Demonstrating integrity:</w:t>
      </w:r>
      <w:r w:rsidRPr="00F43B2D">
        <w:rPr>
          <w:rFonts w:asciiTheme="minorHAnsi" w:hAnsiTheme="minorHAnsi" w:cstheme="minorHAnsi"/>
          <w:sz w:val="20"/>
          <w:szCs w:val="20"/>
          <w:lang w:val="en-US"/>
        </w:rPr>
        <w:t xml:space="preserve"> You act in line with our vision and values.</w:t>
      </w:r>
    </w:p>
    <w:p w14:paraId="2F4EBA79" w14:textId="77777777" w:rsidR="003F5094" w:rsidRPr="00F43B2D" w:rsidRDefault="003F5094" w:rsidP="003F5094">
      <w:pPr>
        <w:pStyle w:val="NormalWeb"/>
        <w:ind w:left="720"/>
        <w:rPr>
          <w:rFonts w:asciiTheme="minorHAnsi" w:hAnsiTheme="minorHAnsi" w:cstheme="minorHAnsi"/>
          <w:sz w:val="20"/>
          <w:szCs w:val="20"/>
          <w:lang w:val="en-US"/>
        </w:rPr>
      </w:pPr>
    </w:p>
    <w:p w14:paraId="2F2609BE" w14:textId="77777777" w:rsidR="00737A23" w:rsidRPr="00F43B2D" w:rsidRDefault="00737A23" w:rsidP="00737A23">
      <w:pPr>
        <w:pStyle w:val="NormalWeb"/>
        <w:rPr>
          <w:rFonts w:asciiTheme="minorHAnsi" w:hAnsiTheme="minorHAnsi" w:cstheme="minorHAnsi"/>
          <w:sz w:val="20"/>
          <w:szCs w:val="20"/>
          <w:lang w:val="en-US"/>
        </w:rPr>
      </w:pPr>
      <w:r w:rsidRPr="00F43B2D">
        <w:rPr>
          <w:rFonts w:asciiTheme="minorHAnsi" w:hAnsiTheme="minorHAnsi" w:cstheme="minorHAnsi"/>
          <w:b/>
          <w:bCs/>
          <w:sz w:val="20"/>
          <w:szCs w:val="20"/>
          <w:lang w:val="en-US"/>
        </w:rPr>
        <w:t>We offer:</w:t>
      </w:r>
    </w:p>
    <w:p w14:paraId="0EFF8D8D" w14:textId="77777777" w:rsidR="00F36ADA" w:rsidRPr="00F43B2D" w:rsidRDefault="00737A23" w:rsidP="00F36ADA">
      <w:pPr>
        <w:pStyle w:val="NormalWeb"/>
        <w:rPr>
          <w:rFonts w:asciiTheme="minorHAnsi" w:hAnsiTheme="minorHAnsi" w:cstheme="minorHAnsi"/>
          <w:sz w:val="20"/>
          <w:szCs w:val="20"/>
          <w:lang w:val="en-US"/>
        </w:rPr>
      </w:pPr>
      <w:r w:rsidRPr="00F43B2D">
        <w:rPr>
          <w:rFonts w:asciiTheme="minorHAnsi" w:hAnsiTheme="minorHAnsi" w:cstheme="minorHAnsi"/>
          <w:sz w:val="20"/>
          <w:szCs w:val="20"/>
          <w:lang w:val="en-US"/>
        </w:rPr>
        <w:t xml:space="preserve">Contract length: </w:t>
      </w:r>
      <w:r w:rsidR="00F36ADA" w:rsidRPr="00F43B2D">
        <w:rPr>
          <w:rFonts w:asciiTheme="minorHAnsi" w:hAnsiTheme="minorHAnsi" w:cstheme="minorHAnsi"/>
          <w:sz w:val="20"/>
          <w:szCs w:val="20"/>
          <w:lang w:val="en-US"/>
        </w:rPr>
        <w:t xml:space="preserve">12 months with possibility of extension </w:t>
      </w:r>
    </w:p>
    <w:p w14:paraId="6816168A" w14:textId="2341AE3E" w:rsidR="00737A23" w:rsidRPr="00F43B2D" w:rsidRDefault="00737A23" w:rsidP="00F36ADA">
      <w:pPr>
        <w:pStyle w:val="NormalWeb"/>
        <w:rPr>
          <w:rFonts w:asciiTheme="minorHAnsi" w:hAnsiTheme="minorHAnsi" w:cstheme="minorHAnsi"/>
          <w:sz w:val="20"/>
          <w:szCs w:val="20"/>
          <w:lang w:val="en-US"/>
        </w:rPr>
      </w:pPr>
      <w:r w:rsidRPr="00F43B2D">
        <w:rPr>
          <w:rFonts w:asciiTheme="minorHAnsi" w:hAnsiTheme="minorHAnsi" w:cstheme="minorHAnsi"/>
          <w:sz w:val="20"/>
          <w:szCs w:val="20"/>
          <w:lang w:val="en-US"/>
        </w:rPr>
        <w:t xml:space="preserve">Level: Non-Management – </w:t>
      </w:r>
      <w:r w:rsidR="00582838" w:rsidRPr="00F43B2D">
        <w:rPr>
          <w:rFonts w:asciiTheme="minorHAnsi" w:hAnsiTheme="minorHAnsi" w:cstheme="minorHAnsi"/>
          <w:sz w:val="20"/>
          <w:szCs w:val="20"/>
          <w:lang w:val="en-US"/>
        </w:rPr>
        <w:t>J</w:t>
      </w:r>
    </w:p>
    <w:p w14:paraId="326B8D3E" w14:textId="26628C04" w:rsidR="00737A23" w:rsidRPr="00F43B2D" w:rsidRDefault="00737A23" w:rsidP="007447B5">
      <w:pPr>
        <w:pStyle w:val="NormalWeb"/>
        <w:rPr>
          <w:rFonts w:asciiTheme="minorHAnsi" w:hAnsiTheme="minorHAnsi" w:cstheme="minorHAnsi"/>
          <w:sz w:val="20"/>
          <w:szCs w:val="20"/>
          <w:lang w:val="en-US"/>
        </w:rPr>
      </w:pPr>
      <w:r w:rsidRPr="00F43B2D">
        <w:rPr>
          <w:rFonts w:asciiTheme="minorHAnsi" w:hAnsiTheme="minorHAnsi" w:cstheme="minorHAnsi"/>
          <w:sz w:val="20"/>
          <w:szCs w:val="20"/>
          <w:lang w:val="en-US"/>
        </w:rPr>
        <w:t>Location:</w:t>
      </w:r>
      <w:r w:rsidR="003F5094" w:rsidRPr="00F43B2D">
        <w:rPr>
          <w:rFonts w:asciiTheme="minorHAnsi" w:hAnsiTheme="minorHAnsi" w:cstheme="minorHAnsi"/>
          <w:sz w:val="20"/>
          <w:szCs w:val="20"/>
          <w:lang w:val="en-US"/>
        </w:rPr>
        <w:t xml:space="preserve"> </w:t>
      </w:r>
      <w:r w:rsidR="00F43B2D">
        <w:rPr>
          <w:rFonts w:asciiTheme="minorHAnsi" w:hAnsiTheme="minorHAnsi" w:cstheme="minorHAnsi"/>
          <w:sz w:val="20"/>
          <w:szCs w:val="20"/>
          <w:lang w:val="en-US"/>
        </w:rPr>
        <w:t>Rural Damascus</w:t>
      </w:r>
      <w:r w:rsidRPr="00F43B2D">
        <w:rPr>
          <w:rFonts w:asciiTheme="minorHAnsi" w:hAnsiTheme="minorHAnsi" w:cstheme="minorHAnsi"/>
          <w:sz w:val="20"/>
          <w:szCs w:val="20"/>
          <w:lang w:val="en-US"/>
        </w:rPr>
        <w:t xml:space="preserve"> </w:t>
      </w:r>
      <w:r w:rsidR="007447B5" w:rsidRPr="00F43B2D">
        <w:rPr>
          <w:rFonts w:asciiTheme="minorHAnsi" w:hAnsiTheme="minorHAnsi" w:cstheme="minorHAnsi"/>
          <w:sz w:val="20"/>
          <w:szCs w:val="20"/>
          <w:lang w:val="en-US"/>
        </w:rPr>
        <w:t>–</w:t>
      </w:r>
      <w:r w:rsidRPr="00F43B2D">
        <w:rPr>
          <w:rFonts w:asciiTheme="minorHAnsi" w:hAnsiTheme="minorHAnsi" w:cstheme="minorHAnsi"/>
          <w:sz w:val="20"/>
          <w:szCs w:val="20"/>
          <w:lang w:val="en-US"/>
        </w:rPr>
        <w:t xml:space="preserve"> Syria</w:t>
      </w:r>
      <w:r w:rsidR="00F43B2D">
        <w:rPr>
          <w:rFonts w:asciiTheme="minorHAnsi" w:hAnsiTheme="minorHAnsi" w:cstheme="minorHAnsi"/>
          <w:sz w:val="20"/>
          <w:szCs w:val="20"/>
          <w:lang w:val="en-US"/>
        </w:rPr>
        <w:t xml:space="preserve"> </w:t>
      </w:r>
    </w:p>
    <w:p w14:paraId="63164695" w14:textId="2EE1FCA8" w:rsidR="00737A23" w:rsidRPr="00F43B2D" w:rsidRDefault="00737A23" w:rsidP="00737A23">
      <w:pPr>
        <w:pStyle w:val="NormalWeb"/>
        <w:rPr>
          <w:rFonts w:asciiTheme="minorHAnsi" w:hAnsiTheme="minorHAnsi" w:cstheme="minorHAnsi"/>
          <w:sz w:val="20"/>
          <w:szCs w:val="20"/>
          <w:lang w:val="en-US"/>
        </w:rPr>
      </w:pPr>
      <w:r w:rsidRPr="00F43B2D">
        <w:rPr>
          <w:rFonts w:asciiTheme="minorHAnsi" w:hAnsiTheme="minorHAnsi" w:cstheme="minorHAnsi"/>
          <w:sz w:val="20"/>
          <w:szCs w:val="20"/>
          <w:lang w:val="en-US"/>
        </w:rPr>
        <w:t>Expected Start date:</w:t>
      </w:r>
      <w:r w:rsidR="006E55B5" w:rsidRPr="00F43B2D">
        <w:rPr>
          <w:rFonts w:asciiTheme="minorHAnsi" w:hAnsiTheme="minorHAnsi" w:cstheme="minorHAnsi"/>
          <w:sz w:val="20"/>
          <w:szCs w:val="20"/>
          <w:lang w:val="en-US"/>
        </w:rPr>
        <w:t xml:space="preserve"> </w:t>
      </w:r>
      <w:r w:rsidR="00F0763E" w:rsidRPr="00F43B2D">
        <w:rPr>
          <w:rFonts w:asciiTheme="minorHAnsi" w:hAnsiTheme="minorHAnsi" w:cstheme="minorHAnsi"/>
          <w:sz w:val="20"/>
          <w:szCs w:val="20"/>
          <w:lang w:val="en-US"/>
        </w:rPr>
        <w:t>ASAP</w:t>
      </w:r>
    </w:p>
    <w:p w14:paraId="5C31BD5A" w14:textId="77777777" w:rsidR="00EA02F7" w:rsidRPr="00F43B2D" w:rsidRDefault="00EA02F7" w:rsidP="00EA02F7">
      <w:pPr>
        <w:pStyle w:val="NormalWeb"/>
        <w:rPr>
          <w:rFonts w:asciiTheme="minorHAnsi" w:hAnsiTheme="minorHAnsi" w:cstheme="minorHAnsi"/>
          <w:sz w:val="20"/>
          <w:szCs w:val="20"/>
          <w:lang w:val="en-US"/>
        </w:rPr>
      </w:pPr>
      <w:r w:rsidRPr="00F43B2D">
        <w:rPr>
          <w:rFonts w:asciiTheme="minorHAnsi" w:hAnsiTheme="minorHAnsi" w:cstheme="minorHAnsi"/>
          <w:sz w:val="20"/>
          <w:szCs w:val="20"/>
          <w:lang w:val="en-US"/>
        </w:rPr>
        <w:t> </w:t>
      </w:r>
    </w:p>
    <w:p w14:paraId="7B3A1FAD" w14:textId="77777777" w:rsidR="00EA02F7" w:rsidRPr="00F43B2D" w:rsidRDefault="00EA02F7" w:rsidP="00EA02F7">
      <w:pPr>
        <w:pStyle w:val="NormalWeb"/>
        <w:rPr>
          <w:rFonts w:asciiTheme="minorHAnsi" w:hAnsiTheme="minorHAnsi" w:cstheme="minorHAnsi"/>
          <w:sz w:val="20"/>
          <w:szCs w:val="20"/>
          <w:lang w:val="en-US"/>
        </w:rPr>
      </w:pPr>
      <w:r w:rsidRPr="00F43B2D">
        <w:rPr>
          <w:rStyle w:val="Strong"/>
          <w:rFonts w:asciiTheme="minorHAnsi" w:hAnsiTheme="minorHAnsi" w:cstheme="minorHAnsi"/>
          <w:sz w:val="20"/>
          <w:szCs w:val="20"/>
          <w:lang w:val="en-US"/>
        </w:rPr>
        <w:t>Application process:</w:t>
      </w:r>
    </w:p>
    <w:p w14:paraId="7FDE24F5" w14:textId="190C126C" w:rsidR="00EA02F7" w:rsidRPr="00F43B2D" w:rsidRDefault="00EA02F7" w:rsidP="00057DFE">
      <w:pPr>
        <w:pStyle w:val="NormalWeb"/>
        <w:rPr>
          <w:rFonts w:asciiTheme="minorHAnsi" w:hAnsiTheme="minorHAnsi" w:cstheme="minorHAnsi"/>
          <w:sz w:val="20"/>
          <w:szCs w:val="20"/>
          <w:lang w:val="en-US"/>
        </w:rPr>
      </w:pPr>
      <w:r w:rsidRPr="00F43B2D">
        <w:rPr>
          <w:rFonts w:asciiTheme="minorHAnsi" w:hAnsiTheme="minorHAnsi" w:cstheme="minorHAnsi"/>
          <w:sz w:val="20"/>
          <w:szCs w:val="20"/>
          <w:lang w:val="en-US"/>
        </w:rPr>
        <w:t>Interested? Then apply for this position here:</w:t>
      </w:r>
      <w:r w:rsidR="00E03C84" w:rsidRPr="00F43B2D">
        <w:rPr>
          <w:rFonts w:asciiTheme="minorHAnsi" w:hAnsiTheme="minorHAnsi" w:cstheme="minorHAnsi"/>
          <w:sz w:val="20"/>
          <w:szCs w:val="20"/>
        </w:rPr>
        <w:t xml:space="preserve"> </w:t>
      </w:r>
      <w:hyperlink r:id="rId10" w:history="1"/>
      <w:r w:rsidR="00C43846" w:rsidRPr="00F43B2D">
        <w:rPr>
          <w:rFonts w:asciiTheme="minorHAnsi" w:hAnsiTheme="minorHAnsi" w:cstheme="minorHAnsi"/>
          <w:sz w:val="20"/>
          <w:szCs w:val="20"/>
        </w:rPr>
        <w:t xml:space="preserve"> </w:t>
      </w:r>
      <w:hyperlink r:id="rId11" w:history="1">
        <w:r w:rsidR="00057DFE" w:rsidRPr="00F43B2D">
          <w:rPr>
            <w:rStyle w:val="Hyperlink"/>
            <w:rFonts w:asciiTheme="minorHAnsi" w:hAnsiTheme="minorHAnsi" w:cstheme="minorHAnsi"/>
            <w:sz w:val="20"/>
            <w:szCs w:val="20"/>
          </w:rPr>
          <w:t>Humanitarian Mine Action Team Member - Explosive Ordnance Risk Education (EORE) Facilitator - Application Form</w:t>
        </w:r>
      </w:hyperlink>
    </w:p>
    <w:p w14:paraId="6312CD87" w14:textId="2A20A3CD" w:rsidR="00D16879" w:rsidRPr="00F43B2D" w:rsidRDefault="00D16879" w:rsidP="00057DFE">
      <w:pPr>
        <w:pStyle w:val="NormalWeb"/>
        <w:rPr>
          <w:rFonts w:asciiTheme="minorHAnsi" w:hAnsiTheme="minorHAnsi" w:cstheme="minorHAnsi"/>
          <w:sz w:val="20"/>
          <w:szCs w:val="20"/>
          <w:lang w:val="en-US"/>
        </w:rPr>
      </w:pPr>
      <w:r w:rsidRPr="00F43B2D">
        <w:rPr>
          <w:rFonts w:asciiTheme="minorHAnsi" w:hAnsiTheme="minorHAnsi" w:cstheme="minorHAnsi"/>
          <w:sz w:val="20"/>
          <w:szCs w:val="20"/>
          <w:lang w:val="en-US"/>
        </w:rPr>
        <w:t>Or view the advert on DRC’s homepage here:</w:t>
      </w:r>
      <w:r w:rsidR="0083365E" w:rsidRPr="00F43B2D">
        <w:rPr>
          <w:rFonts w:asciiTheme="minorHAnsi" w:hAnsiTheme="minorHAnsi" w:cstheme="minorHAnsi"/>
          <w:sz w:val="20"/>
          <w:szCs w:val="20"/>
        </w:rPr>
        <w:t xml:space="preserve"> </w:t>
      </w:r>
      <w:hyperlink r:id="rId12" w:history="1">
        <w:r w:rsidR="00057DFE" w:rsidRPr="00F43B2D">
          <w:rPr>
            <w:rStyle w:val="Hyperlink"/>
            <w:rFonts w:asciiTheme="minorHAnsi" w:hAnsiTheme="minorHAnsi" w:cstheme="minorHAnsi"/>
            <w:sz w:val="20"/>
            <w:szCs w:val="20"/>
          </w:rPr>
          <w:t>Humanitarian Mine Action Team Member - Explosive Ordnance Risk Education (EORE) Facilitator</w:t>
        </w:r>
      </w:hyperlink>
      <w:hyperlink r:id="rId13" w:history="1"/>
    </w:p>
    <w:p w14:paraId="083CC79D" w14:textId="77777777" w:rsidR="00EA02F7" w:rsidRPr="00F43B2D" w:rsidRDefault="00EA02F7" w:rsidP="00EA02F7">
      <w:pPr>
        <w:pStyle w:val="NormalWeb"/>
        <w:rPr>
          <w:rFonts w:asciiTheme="minorHAnsi" w:hAnsiTheme="minorHAnsi" w:cstheme="minorHAnsi"/>
          <w:sz w:val="20"/>
          <w:szCs w:val="20"/>
          <w:lang w:val="en-US"/>
        </w:rPr>
      </w:pPr>
      <w:r w:rsidRPr="00F43B2D">
        <w:rPr>
          <w:rFonts w:asciiTheme="minorHAnsi" w:hAnsiTheme="minorHAnsi" w:cstheme="minorHAnsi"/>
          <w:sz w:val="20"/>
          <w:szCs w:val="20"/>
          <w:lang w:val="en-US"/>
        </w:rPr>
        <w:t xml:space="preserve">All applicants must send a cover letter and an updated CV (no longer than four pages). Both must be in the same language as this vacancy note. </w:t>
      </w:r>
      <w:r w:rsidRPr="00F43B2D">
        <w:rPr>
          <w:rStyle w:val="Strong"/>
          <w:rFonts w:asciiTheme="minorHAnsi" w:hAnsiTheme="minorHAnsi" w:cstheme="minorHAnsi"/>
          <w:sz w:val="20"/>
          <w:szCs w:val="20"/>
          <w:lang w:val="en-US"/>
        </w:rPr>
        <w:t>CV-only applications will not be considered</w:t>
      </w:r>
      <w:r w:rsidRPr="00F43B2D">
        <w:rPr>
          <w:rFonts w:asciiTheme="minorHAnsi" w:hAnsiTheme="minorHAnsi" w:cstheme="minorHAnsi"/>
          <w:sz w:val="20"/>
          <w:szCs w:val="20"/>
          <w:lang w:val="en-US"/>
        </w:rPr>
        <w:t>.</w:t>
      </w:r>
    </w:p>
    <w:p w14:paraId="1EC28836" w14:textId="11D1B712" w:rsidR="00EA02F7" w:rsidRPr="00F43B2D" w:rsidRDefault="00EA02F7" w:rsidP="00EA02F7">
      <w:pPr>
        <w:pStyle w:val="NormalWeb"/>
        <w:rPr>
          <w:rFonts w:asciiTheme="minorHAnsi" w:hAnsiTheme="minorHAnsi" w:cstheme="minorHAnsi"/>
          <w:b/>
          <w:bCs/>
          <w:sz w:val="20"/>
          <w:szCs w:val="20"/>
          <w:lang w:val="en-US"/>
        </w:rPr>
      </w:pPr>
      <w:r w:rsidRPr="00F43B2D">
        <w:rPr>
          <w:rFonts w:asciiTheme="minorHAnsi" w:hAnsiTheme="minorHAnsi" w:cstheme="minorHAnsi"/>
          <w:sz w:val="20"/>
          <w:szCs w:val="20"/>
          <w:lang w:val="en-US"/>
        </w:rPr>
        <w:t xml:space="preserve">Applications close: </w:t>
      </w:r>
      <w:r w:rsidR="00546116" w:rsidRPr="00F43B2D">
        <w:rPr>
          <w:rFonts w:asciiTheme="minorHAnsi" w:hAnsiTheme="minorHAnsi" w:cstheme="minorHAnsi"/>
          <w:b/>
          <w:bCs/>
          <w:sz w:val="20"/>
          <w:szCs w:val="20"/>
          <w:lang w:val="en-US"/>
        </w:rPr>
        <w:t>1</w:t>
      </w:r>
      <w:r w:rsidR="004F7429" w:rsidRPr="00F43B2D">
        <w:rPr>
          <w:rFonts w:asciiTheme="minorHAnsi" w:hAnsiTheme="minorHAnsi" w:cstheme="minorHAnsi"/>
          <w:b/>
          <w:bCs/>
          <w:sz w:val="20"/>
          <w:szCs w:val="20"/>
          <w:lang w:val="en-US"/>
        </w:rPr>
        <w:t xml:space="preserve">9 </w:t>
      </w:r>
      <w:r w:rsidR="00F9731C" w:rsidRPr="00F43B2D">
        <w:rPr>
          <w:rFonts w:asciiTheme="minorHAnsi" w:hAnsiTheme="minorHAnsi" w:cstheme="minorHAnsi"/>
          <w:b/>
          <w:bCs/>
          <w:sz w:val="20"/>
          <w:szCs w:val="20"/>
          <w:lang w:val="en-US"/>
        </w:rPr>
        <w:t>May</w:t>
      </w:r>
      <w:r w:rsidR="00E03C84" w:rsidRPr="00F43B2D">
        <w:rPr>
          <w:rFonts w:asciiTheme="minorHAnsi" w:hAnsiTheme="minorHAnsi" w:cstheme="minorHAnsi"/>
          <w:b/>
          <w:bCs/>
          <w:sz w:val="20"/>
          <w:szCs w:val="20"/>
          <w:lang w:val="en-US"/>
        </w:rPr>
        <w:t xml:space="preserve"> 202</w:t>
      </w:r>
      <w:r w:rsidR="002E57F5" w:rsidRPr="00F43B2D">
        <w:rPr>
          <w:rFonts w:asciiTheme="minorHAnsi" w:hAnsiTheme="minorHAnsi" w:cstheme="minorHAnsi"/>
          <w:b/>
          <w:bCs/>
          <w:sz w:val="20"/>
          <w:szCs w:val="20"/>
          <w:lang w:val="en-US"/>
        </w:rPr>
        <w:t>5</w:t>
      </w:r>
    </w:p>
    <w:p w14:paraId="30029AF1" w14:textId="7B9B4F1A" w:rsidR="00EE4D9F" w:rsidRPr="00F43B2D" w:rsidRDefault="00EE4D9F" w:rsidP="00EE4D9F">
      <w:pPr>
        <w:pStyle w:val="NormalWeb"/>
        <w:rPr>
          <w:rFonts w:asciiTheme="minorHAnsi" w:hAnsiTheme="minorHAnsi" w:cstheme="minorHAnsi"/>
          <w:b/>
          <w:bCs/>
          <w:sz w:val="20"/>
          <w:szCs w:val="20"/>
          <w:lang w:val="en-US"/>
        </w:rPr>
      </w:pPr>
      <w:r w:rsidRPr="00F43B2D">
        <w:rPr>
          <w:rFonts w:asciiTheme="minorHAnsi" w:hAnsiTheme="minorHAnsi" w:cstheme="minorHAnsi"/>
          <w:b/>
          <w:bCs/>
          <w:sz w:val="20"/>
          <w:szCs w:val="20"/>
          <w:lang w:val="en-US"/>
        </w:rPr>
        <w:t>**</w:t>
      </w:r>
      <w:r w:rsidRPr="00F43B2D">
        <w:rPr>
          <w:rFonts w:asciiTheme="minorHAnsi" w:hAnsiTheme="minorHAnsi" w:cstheme="minorHAnsi"/>
          <w:b/>
          <w:bCs/>
          <w:sz w:val="20"/>
          <w:szCs w:val="20"/>
          <w:lang w:val="en-US" w:eastAsia="en-US"/>
        </w:rPr>
        <w:t xml:space="preserve"> </w:t>
      </w:r>
      <w:r w:rsidRPr="00F43B2D">
        <w:rPr>
          <w:rFonts w:asciiTheme="minorHAnsi" w:hAnsiTheme="minorHAnsi" w:cstheme="minorHAnsi"/>
          <w:b/>
          <w:bCs/>
          <w:sz w:val="20"/>
          <w:szCs w:val="20"/>
          <w:lang w:val="en-US"/>
        </w:rPr>
        <w:t xml:space="preserve">Female candidates are highly encouraged to </w:t>
      </w:r>
      <w:proofErr w:type="gramStart"/>
      <w:r w:rsidRPr="00F43B2D">
        <w:rPr>
          <w:rFonts w:asciiTheme="minorHAnsi" w:hAnsiTheme="minorHAnsi" w:cstheme="minorHAnsi"/>
          <w:b/>
          <w:bCs/>
          <w:sz w:val="20"/>
          <w:szCs w:val="20"/>
          <w:lang w:val="en-US"/>
        </w:rPr>
        <w:t>apply.*</w:t>
      </w:r>
      <w:proofErr w:type="gramEnd"/>
      <w:r w:rsidRPr="00F43B2D">
        <w:rPr>
          <w:rFonts w:asciiTheme="minorHAnsi" w:hAnsiTheme="minorHAnsi" w:cstheme="minorHAnsi"/>
          <w:b/>
          <w:bCs/>
          <w:sz w:val="20"/>
          <w:szCs w:val="20"/>
          <w:lang w:val="en-US"/>
        </w:rPr>
        <w:t>*</w:t>
      </w:r>
    </w:p>
    <w:p w14:paraId="27F03F9C" w14:textId="77777777" w:rsidR="00EA02F7" w:rsidRPr="00F43B2D" w:rsidRDefault="00EA02F7" w:rsidP="00EA02F7">
      <w:pPr>
        <w:pStyle w:val="NormalWeb"/>
        <w:rPr>
          <w:rFonts w:asciiTheme="minorHAnsi" w:hAnsiTheme="minorHAnsi" w:cstheme="minorHAnsi"/>
          <w:sz w:val="20"/>
          <w:szCs w:val="20"/>
          <w:lang w:val="en-US"/>
        </w:rPr>
      </w:pPr>
      <w:r w:rsidRPr="00F43B2D">
        <w:rPr>
          <w:rFonts w:asciiTheme="minorHAnsi" w:hAnsiTheme="minorHAnsi" w:cstheme="minorHAnsi"/>
          <w:sz w:val="20"/>
          <w:szCs w:val="20"/>
          <w:lang w:val="en-US"/>
        </w:rPr>
        <w:t> </w:t>
      </w:r>
    </w:p>
    <w:p w14:paraId="46C4FBCB" w14:textId="77777777" w:rsidR="00EA02F7" w:rsidRPr="00F43B2D" w:rsidRDefault="00EA02F7" w:rsidP="00EA02F7">
      <w:pPr>
        <w:pStyle w:val="NormalWeb"/>
        <w:rPr>
          <w:rFonts w:asciiTheme="minorHAnsi" w:hAnsiTheme="minorHAnsi" w:cstheme="minorHAnsi"/>
          <w:sz w:val="20"/>
          <w:szCs w:val="20"/>
          <w:lang w:val="en-US"/>
        </w:rPr>
      </w:pPr>
      <w:r w:rsidRPr="00F43B2D">
        <w:rPr>
          <w:rStyle w:val="Strong"/>
          <w:rFonts w:asciiTheme="minorHAnsi" w:hAnsiTheme="minorHAnsi" w:cstheme="minorHAnsi"/>
          <w:sz w:val="20"/>
          <w:szCs w:val="20"/>
          <w:lang w:val="en-US"/>
        </w:rPr>
        <w:t>Need further information?</w:t>
      </w:r>
    </w:p>
    <w:p w14:paraId="0DFC7676" w14:textId="77777777" w:rsidR="00EA02F7" w:rsidRPr="00F43B2D" w:rsidRDefault="00EA02F7" w:rsidP="00EA02F7">
      <w:pPr>
        <w:pStyle w:val="NormalWeb"/>
        <w:rPr>
          <w:rFonts w:asciiTheme="minorHAnsi" w:hAnsiTheme="minorHAnsi" w:cstheme="minorHAnsi"/>
          <w:sz w:val="20"/>
          <w:szCs w:val="20"/>
          <w:lang w:val="en-US"/>
        </w:rPr>
      </w:pPr>
      <w:r w:rsidRPr="00F43B2D">
        <w:rPr>
          <w:rFonts w:asciiTheme="minorHAnsi" w:hAnsiTheme="minorHAnsi" w:cstheme="minorHAnsi"/>
          <w:sz w:val="20"/>
          <w:szCs w:val="20"/>
          <w:lang w:val="en-US"/>
        </w:rPr>
        <w:t xml:space="preserve">For further information about the Danish Refugee Council, please consult our website </w:t>
      </w:r>
      <w:hyperlink r:id="rId14" w:history="1">
        <w:r w:rsidRPr="00F43B2D">
          <w:rPr>
            <w:rStyle w:val="Hyperlink"/>
            <w:rFonts w:asciiTheme="minorHAnsi" w:hAnsiTheme="minorHAnsi" w:cstheme="minorHAnsi"/>
            <w:sz w:val="20"/>
            <w:szCs w:val="20"/>
            <w:lang w:val="en-US"/>
          </w:rPr>
          <w:t>www.drc.org</w:t>
        </w:r>
      </w:hyperlink>
    </w:p>
    <w:p w14:paraId="29594CEF" w14:textId="77777777" w:rsidR="00EA02F7" w:rsidRPr="00F43B2D" w:rsidRDefault="00EA02F7" w:rsidP="00EA02F7">
      <w:pPr>
        <w:rPr>
          <w:rFonts w:cstheme="minorHAnsi"/>
          <w:sz w:val="20"/>
          <w:szCs w:val="20"/>
          <w:lang w:val="en-US"/>
        </w:rPr>
      </w:pPr>
      <w:r w:rsidRPr="00F43B2D">
        <w:rPr>
          <w:rFonts w:cstheme="minorHAnsi"/>
          <w:sz w:val="20"/>
          <w:szCs w:val="20"/>
          <w:lang w:val="en-US"/>
        </w:rPr>
        <w:br/>
      </w:r>
      <w:r w:rsidRPr="00F43B2D">
        <w:rPr>
          <w:rFonts w:cstheme="minorHAnsi"/>
          <w:b/>
          <w:bCs/>
          <w:sz w:val="20"/>
          <w:szCs w:val="20"/>
          <w:lang w:val="en-US"/>
        </w:rPr>
        <w:t>DRC as an employer</w:t>
      </w:r>
      <w:r w:rsidRPr="00F43B2D">
        <w:rPr>
          <w:rFonts w:cstheme="minorHAnsi"/>
          <w:sz w:val="20"/>
          <w:szCs w:val="20"/>
          <w:lang w:val="en-US"/>
        </w:rPr>
        <w:t xml:space="preserve"> </w:t>
      </w:r>
      <w:r w:rsidRPr="00F43B2D">
        <w:rPr>
          <w:rFonts w:cstheme="minorHAnsi"/>
          <w:sz w:val="20"/>
          <w:szCs w:val="20"/>
          <w:lang w:val="en-US"/>
        </w:rPr>
        <w:br/>
        <w:t>By working in DRC, you will be joining a global workforce of around 8000 employees in 40 countries. We pride ourselves on our:</w:t>
      </w:r>
    </w:p>
    <w:p w14:paraId="61E92BE9" w14:textId="77777777" w:rsidR="00EA02F7" w:rsidRPr="00F43B2D" w:rsidRDefault="00EA02F7" w:rsidP="00141230">
      <w:pPr>
        <w:numPr>
          <w:ilvl w:val="0"/>
          <w:numId w:val="1"/>
        </w:numPr>
        <w:spacing w:before="100" w:beforeAutospacing="1" w:after="100" w:afterAutospacing="1" w:line="240" w:lineRule="auto"/>
        <w:rPr>
          <w:rFonts w:cstheme="minorHAnsi"/>
          <w:sz w:val="20"/>
          <w:szCs w:val="20"/>
          <w:lang w:val="en-US"/>
        </w:rPr>
      </w:pPr>
      <w:r w:rsidRPr="00F43B2D">
        <w:rPr>
          <w:rFonts w:cstheme="minorHAnsi"/>
          <w:sz w:val="20"/>
          <w:szCs w:val="20"/>
          <w:lang w:val="en-US"/>
        </w:rPr>
        <w:t xml:space="preserve">Professionalism, impact &amp; expertise </w:t>
      </w:r>
    </w:p>
    <w:p w14:paraId="49468799" w14:textId="77777777" w:rsidR="00EA02F7" w:rsidRPr="00F43B2D" w:rsidRDefault="00EA02F7" w:rsidP="00141230">
      <w:pPr>
        <w:numPr>
          <w:ilvl w:val="0"/>
          <w:numId w:val="1"/>
        </w:numPr>
        <w:spacing w:before="100" w:beforeAutospacing="1" w:after="100" w:afterAutospacing="1" w:line="240" w:lineRule="auto"/>
        <w:rPr>
          <w:rFonts w:cstheme="minorHAnsi"/>
          <w:sz w:val="20"/>
          <w:szCs w:val="20"/>
          <w:lang w:val="en-US"/>
        </w:rPr>
      </w:pPr>
      <w:r w:rsidRPr="00F43B2D">
        <w:rPr>
          <w:rFonts w:cstheme="minorHAnsi"/>
          <w:sz w:val="20"/>
          <w:szCs w:val="20"/>
          <w:lang w:val="en-US"/>
        </w:rPr>
        <w:t>Humanitarian approach &amp; the work we do</w:t>
      </w:r>
    </w:p>
    <w:p w14:paraId="31CCDF63" w14:textId="77777777" w:rsidR="00EA02F7" w:rsidRPr="00F43B2D" w:rsidRDefault="00EA02F7" w:rsidP="00141230">
      <w:pPr>
        <w:numPr>
          <w:ilvl w:val="0"/>
          <w:numId w:val="1"/>
        </w:numPr>
        <w:spacing w:before="100" w:beforeAutospacing="1" w:after="100" w:afterAutospacing="1" w:line="240" w:lineRule="auto"/>
        <w:rPr>
          <w:rFonts w:cstheme="minorHAnsi"/>
          <w:sz w:val="20"/>
          <w:szCs w:val="20"/>
          <w:lang w:val="en-US"/>
        </w:rPr>
      </w:pPr>
      <w:r w:rsidRPr="00F43B2D">
        <w:rPr>
          <w:rFonts w:cstheme="minorHAnsi"/>
          <w:sz w:val="20"/>
          <w:szCs w:val="20"/>
          <w:lang w:val="en-US"/>
        </w:rPr>
        <w:t>Purpose, meaningfulness &amp; own contribution</w:t>
      </w:r>
    </w:p>
    <w:p w14:paraId="1BA29489" w14:textId="77777777" w:rsidR="00EA02F7" w:rsidRPr="00F43B2D" w:rsidRDefault="00EA02F7" w:rsidP="00141230">
      <w:pPr>
        <w:numPr>
          <w:ilvl w:val="0"/>
          <w:numId w:val="1"/>
        </w:numPr>
        <w:spacing w:before="100" w:beforeAutospacing="1" w:after="100" w:afterAutospacing="1" w:line="240" w:lineRule="auto"/>
        <w:rPr>
          <w:rFonts w:cstheme="minorHAnsi"/>
          <w:sz w:val="20"/>
          <w:szCs w:val="20"/>
          <w:lang w:val="en-US"/>
        </w:rPr>
      </w:pPr>
      <w:r w:rsidRPr="00F43B2D">
        <w:rPr>
          <w:rFonts w:cstheme="minorHAnsi"/>
          <w:sz w:val="20"/>
          <w:szCs w:val="20"/>
          <w:lang w:val="en-US"/>
        </w:rPr>
        <w:t>Culture, values &amp; strong leadership</w:t>
      </w:r>
    </w:p>
    <w:p w14:paraId="47290EC1" w14:textId="77777777" w:rsidR="00EA02F7" w:rsidRPr="00F43B2D" w:rsidRDefault="00EA02F7" w:rsidP="00141230">
      <w:pPr>
        <w:numPr>
          <w:ilvl w:val="0"/>
          <w:numId w:val="1"/>
        </w:numPr>
        <w:spacing w:before="100" w:beforeAutospacing="1" w:after="100" w:afterAutospacing="1" w:line="240" w:lineRule="auto"/>
        <w:rPr>
          <w:rFonts w:cstheme="minorHAnsi"/>
          <w:sz w:val="20"/>
          <w:szCs w:val="20"/>
          <w:lang w:val="en-US"/>
        </w:rPr>
      </w:pPr>
      <w:r w:rsidRPr="00F43B2D">
        <w:rPr>
          <w:rFonts w:cstheme="minorHAnsi"/>
          <w:sz w:val="20"/>
          <w:szCs w:val="20"/>
          <w:lang w:val="en-US"/>
        </w:rPr>
        <w:t>Fair compensation &amp; continuous development</w:t>
      </w:r>
    </w:p>
    <w:p w14:paraId="24BA4CC4" w14:textId="0B61A91F" w:rsidR="0042167F" w:rsidRPr="00F43B2D" w:rsidRDefault="00EA02F7" w:rsidP="00EA02F7">
      <w:pPr>
        <w:spacing w:after="0"/>
        <w:rPr>
          <w:rFonts w:cstheme="minorHAnsi"/>
          <w:sz w:val="20"/>
          <w:szCs w:val="20"/>
          <w:lang w:val="en-US"/>
        </w:rPr>
      </w:pPr>
      <w:r w:rsidRPr="00F43B2D">
        <w:rPr>
          <w:rFonts w:cstheme="minorHAnsi"/>
          <w:sz w:val="20"/>
          <w:szCs w:val="20"/>
          <w:lang w:val="en-US"/>
        </w:rPr>
        <w:br/>
        <w:t xml:space="preserve">DRC’s capacity to ensure the protection of and assistance to refugees, IDP’s and other </w:t>
      </w:r>
      <w:proofErr w:type="gramStart"/>
      <w:r w:rsidRPr="00F43B2D">
        <w:rPr>
          <w:rFonts w:cstheme="minorHAnsi"/>
          <w:sz w:val="20"/>
          <w:szCs w:val="20"/>
          <w:lang w:val="en-US"/>
        </w:rPr>
        <w:t>persons</w:t>
      </w:r>
      <w:proofErr w:type="gramEnd"/>
      <w:r w:rsidRPr="00F43B2D">
        <w:rPr>
          <w:rFonts w:cstheme="minorHAnsi"/>
          <w:sz w:val="20"/>
          <w:szCs w:val="20"/>
          <w:lang w:val="en-US"/>
        </w:rPr>
        <w:t xml:space="preserve"> of concern depends on the ability of our staff to uphold and promote the highest standards of ethical and professional conduct in </w:t>
      </w:r>
      <w:proofErr w:type="gramStart"/>
      <w:r w:rsidRPr="00F43B2D">
        <w:rPr>
          <w:rFonts w:cstheme="minorHAnsi"/>
          <w:sz w:val="20"/>
          <w:szCs w:val="20"/>
          <w:lang w:val="en-US"/>
        </w:rPr>
        <w:t>relation</w:t>
      </w:r>
      <w:proofErr w:type="gramEnd"/>
      <w:r w:rsidRPr="00F43B2D">
        <w:rPr>
          <w:rFonts w:cstheme="minorHAnsi"/>
          <w:sz w:val="20"/>
          <w:szCs w:val="20"/>
          <w:lang w:val="en-US"/>
        </w:rPr>
        <w:t xml:space="preserve"> DRC’s values and Code of Conduct, including safeguarding against sexual exploitation, </w:t>
      </w:r>
      <w:r w:rsidR="00192E44" w:rsidRPr="00F43B2D">
        <w:rPr>
          <w:rFonts w:cstheme="minorHAnsi"/>
          <w:sz w:val="20"/>
          <w:szCs w:val="20"/>
          <w:lang w:val="en-US"/>
        </w:rPr>
        <w:t>abuse,</w:t>
      </w:r>
      <w:r w:rsidRPr="00F43B2D">
        <w:rPr>
          <w:rFonts w:cstheme="minorHAnsi"/>
          <w:sz w:val="20"/>
          <w:szCs w:val="20"/>
          <w:lang w:val="en-US"/>
        </w:rPr>
        <w:t xml:space="preserve"> and harassment. DRC conducts thorough and comprehensive background checks as part of the recruitment process. </w:t>
      </w:r>
      <w:r w:rsidRPr="00F43B2D">
        <w:rPr>
          <w:rFonts w:cstheme="minorHAnsi"/>
          <w:sz w:val="20"/>
          <w:szCs w:val="20"/>
          <w:lang w:val="en-US"/>
        </w:rPr>
        <w:br/>
      </w:r>
      <w:r w:rsidRPr="00F43B2D">
        <w:rPr>
          <w:rFonts w:cstheme="minorHAnsi"/>
          <w:sz w:val="20"/>
          <w:szCs w:val="20"/>
          <w:lang w:val="en-US"/>
        </w:rPr>
        <w:br/>
      </w:r>
      <w:r w:rsidRPr="00F43B2D">
        <w:rPr>
          <w:rFonts w:cstheme="minorHAnsi"/>
          <w:b/>
          <w:bCs/>
          <w:sz w:val="20"/>
          <w:szCs w:val="20"/>
          <w:lang w:val="en-US"/>
        </w:rPr>
        <w:t xml:space="preserve">If you have questions or are facing problems with the online application process, please visit </w:t>
      </w:r>
      <w:hyperlink r:id="rId15" w:tgtFrame="_blank" w:history="1">
        <w:proofErr w:type="spellStart"/>
        <w:r w:rsidRPr="00F43B2D">
          <w:rPr>
            <w:rStyle w:val="Hyperlink"/>
            <w:rFonts w:cstheme="minorHAnsi"/>
            <w:b/>
            <w:bCs/>
            <w:sz w:val="20"/>
            <w:szCs w:val="20"/>
            <w:lang w:val="en-US"/>
          </w:rPr>
          <w:t>drc.ngo</w:t>
        </w:r>
        <w:proofErr w:type="spellEnd"/>
        <w:r w:rsidRPr="00F43B2D">
          <w:rPr>
            <w:rStyle w:val="Hyperlink"/>
            <w:rFonts w:cstheme="minorHAnsi"/>
            <w:b/>
            <w:bCs/>
            <w:sz w:val="20"/>
            <w:szCs w:val="20"/>
            <w:lang w:val="en-US"/>
          </w:rPr>
          <w:t>/</w:t>
        </w:r>
        <w:proofErr w:type="spellStart"/>
        <w:r w:rsidRPr="00F43B2D">
          <w:rPr>
            <w:rStyle w:val="Hyperlink"/>
            <w:rFonts w:cstheme="minorHAnsi"/>
            <w:b/>
            <w:bCs/>
            <w:sz w:val="20"/>
            <w:szCs w:val="20"/>
            <w:lang w:val="en-US"/>
          </w:rPr>
          <w:t>jobsupport</w:t>
        </w:r>
        <w:proofErr w:type="spellEnd"/>
      </w:hyperlink>
      <w:r w:rsidRPr="00F43B2D">
        <w:rPr>
          <w:rFonts w:cstheme="minorHAnsi"/>
          <w:b/>
          <w:bCs/>
          <w:sz w:val="20"/>
          <w:szCs w:val="20"/>
          <w:lang w:val="en-US"/>
        </w:rPr>
        <w:t>.</w:t>
      </w:r>
      <w:r w:rsidRPr="00F43B2D">
        <w:rPr>
          <w:rFonts w:cstheme="minorHAnsi"/>
          <w:sz w:val="20"/>
          <w:szCs w:val="20"/>
          <w:lang w:val="en-US"/>
        </w:rPr>
        <w:br/>
      </w:r>
      <w:r w:rsidRPr="00F43B2D">
        <w:rPr>
          <w:rFonts w:cstheme="minorHAnsi"/>
          <w:sz w:val="20"/>
          <w:szCs w:val="20"/>
          <w:lang w:val="en-US"/>
        </w:rPr>
        <w:lastRenderedPageBreak/>
        <w:br/>
      </w:r>
      <w:r w:rsidRPr="00F43B2D">
        <w:rPr>
          <w:rFonts w:cstheme="minorHAnsi"/>
          <w:sz w:val="20"/>
          <w:szCs w:val="20"/>
          <w:lang w:val="en-US"/>
        </w:rPr>
        <w:br/>
      </w:r>
      <w:r w:rsidRPr="00F43B2D">
        <w:rPr>
          <w:rStyle w:val="Emphasis"/>
          <w:rFonts w:cstheme="minorHAnsi"/>
          <w:b/>
          <w:bCs/>
          <w:sz w:val="20"/>
          <w:szCs w:val="20"/>
          <w:lang w:val="en-U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42167F" w:rsidRPr="00F43B2D" w:rsidSect="009959BA">
      <w:headerReference w:type="default" r:id="rId16"/>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2C4E317" w14:textId="77777777" w:rsidR="008416F2" w:rsidRDefault="008416F2" w:rsidP="00BE20A2">
      <w:pPr>
        <w:spacing w:after="0" w:line="240" w:lineRule="auto"/>
      </w:pPr>
      <w:r>
        <w:separator/>
      </w:r>
    </w:p>
  </w:endnote>
  <w:endnote w:type="continuationSeparator" w:id="0">
    <w:p w14:paraId="35D8E8D6" w14:textId="77777777" w:rsidR="008416F2" w:rsidRDefault="008416F2" w:rsidP="00BE20A2">
      <w:pPr>
        <w:spacing w:after="0" w:line="240" w:lineRule="auto"/>
      </w:pPr>
      <w:r>
        <w:continuationSeparator/>
      </w:r>
    </w:p>
  </w:endnote>
  <w:endnote w:type="continuationNotice" w:id="1">
    <w:p w14:paraId="25AAE6CC" w14:textId="77777777" w:rsidR="008416F2" w:rsidRDefault="008416F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0A7E99" w14:textId="77777777" w:rsidR="008416F2" w:rsidRDefault="008416F2" w:rsidP="00BE20A2">
      <w:pPr>
        <w:spacing w:after="0" w:line="240" w:lineRule="auto"/>
      </w:pPr>
      <w:r>
        <w:separator/>
      </w:r>
    </w:p>
  </w:footnote>
  <w:footnote w:type="continuationSeparator" w:id="0">
    <w:p w14:paraId="4FE7E1A0" w14:textId="77777777" w:rsidR="008416F2" w:rsidRDefault="008416F2" w:rsidP="00BE20A2">
      <w:pPr>
        <w:spacing w:after="0" w:line="240" w:lineRule="auto"/>
      </w:pPr>
      <w:r>
        <w:continuationSeparator/>
      </w:r>
    </w:p>
  </w:footnote>
  <w:footnote w:type="continuationNotice" w:id="1">
    <w:p w14:paraId="3E995847" w14:textId="77777777" w:rsidR="008416F2" w:rsidRDefault="008416F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A97A5" w14:textId="77777777" w:rsidR="00BE20A2" w:rsidRDefault="00705642" w:rsidP="00BE20A2">
    <w:pPr>
      <w:pStyle w:val="Header"/>
      <w:jc w:val="right"/>
    </w:pPr>
    <w:r>
      <w:rPr>
        <w:noProof/>
        <w:lang w:val="en-US"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 w15:restartNumberingAfterBreak="0">
    <w:nsid w:val="0EF44EBD"/>
    <w:multiLevelType w:val="hybridMultilevel"/>
    <w:tmpl w:val="017085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293ACF"/>
    <w:multiLevelType w:val="multilevel"/>
    <w:tmpl w:val="CC2C6B46"/>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F744DC6"/>
    <w:multiLevelType w:val="hybridMultilevel"/>
    <w:tmpl w:val="1F209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3341A8"/>
    <w:multiLevelType w:val="hybridMultilevel"/>
    <w:tmpl w:val="1B842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C71977"/>
    <w:multiLevelType w:val="hybridMultilevel"/>
    <w:tmpl w:val="1E9EFA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8D8F77"/>
    <w:multiLevelType w:val="hybridMultilevel"/>
    <w:tmpl w:val="79D0AA88"/>
    <w:lvl w:ilvl="0" w:tplc="91308B7C">
      <w:start w:val="1"/>
      <w:numFmt w:val="bullet"/>
      <w:lvlText w:val=""/>
      <w:lvlJc w:val="left"/>
      <w:pPr>
        <w:ind w:left="720" w:hanging="360"/>
      </w:pPr>
      <w:rPr>
        <w:rFonts w:ascii="Symbol" w:hAnsi="Symbol" w:hint="default"/>
      </w:rPr>
    </w:lvl>
    <w:lvl w:ilvl="1" w:tplc="A1DE39CA">
      <w:start w:val="1"/>
      <w:numFmt w:val="bullet"/>
      <w:lvlText w:val="o"/>
      <w:lvlJc w:val="left"/>
      <w:pPr>
        <w:ind w:left="1440" w:hanging="360"/>
      </w:pPr>
      <w:rPr>
        <w:rFonts w:ascii="Courier New" w:hAnsi="Courier New" w:hint="default"/>
      </w:rPr>
    </w:lvl>
    <w:lvl w:ilvl="2" w:tplc="6C14A5D2">
      <w:start w:val="1"/>
      <w:numFmt w:val="bullet"/>
      <w:lvlText w:val=""/>
      <w:lvlJc w:val="left"/>
      <w:pPr>
        <w:ind w:left="2160" w:hanging="360"/>
      </w:pPr>
      <w:rPr>
        <w:rFonts w:ascii="Wingdings" w:hAnsi="Wingdings" w:hint="default"/>
      </w:rPr>
    </w:lvl>
    <w:lvl w:ilvl="3" w:tplc="0BFC38E4">
      <w:start w:val="1"/>
      <w:numFmt w:val="bullet"/>
      <w:lvlText w:val=""/>
      <w:lvlJc w:val="left"/>
      <w:pPr>
        <w:ind w:left="2880" w:hanging="360"/>
      </w:pPr>
      <w:rPr>
        <w:rFonts w:ascii="Symbol" w:hAnsi="Symbol" w:hint="default"/>
      </w:rPr>
    </w:lvl>
    <w:lvl w:ilvl="4" w:tplc="DC0A2530">
      <w:start w:val="1"/>
      <w:numFmt w:val="bullet"/>
      <w:lvlText w:val="o"/>
      <w:lvlJc w:val="left"/>
      <w:pPr>
        <w:ind w:left="3600" w:hanging="360"/>
      </w:pPr>
      <w:rPr>
        <w:rFonts w:ascii="Courier New" w:hAnsi="Courier New" w:hint="default"/>
      </w:rPr>
    </w:lvl>
    <w:lvl w:ilvl="5" w:tplc="F7D0A7B2">
      <w:start w:val="1"/>
      <w:numFmt w:val="bullet"/>
      <w:lvlText w:val=""/>
      <w:lvlJc w:val="left"/>
      <w:pPr>
        <w:ind w:left="4320" w:hanging="360"/>
      </w:pPr>
      <w:rPr>
        <w:rFonts w:ascii="Wingdings" w:hAnsi="Wingdings" w:hint="default"/>
      </w:rPr>
    </w:lvl>
    <w:lvl w:ilvl="6" w:tplc="F37C695E">
      <w:start w:val="1"/>
      <w:numFmt w:val="bullet"/>
      <w:lvlText w:val=""/>
      <w:lvlJc w:val="left"/>
      <w:pPr>
        <w:ind w:left="5040" w:hanging="360"/>
      </w:pPr>
      <w:rPr>
        <w:rFonts w:ascii="Symbol" w:hAnsi="Symbol" w:hint="default"/>
      </w:rPr>
    </w:lvl>
    <w:lvl w:ilvl="7" w:tplc="B97EB482">
      <w:start w:val="1"/>
      <w:numFmt w:val="bullet"/>
      <w:lvlText w:val="o"/>
      <w:lvlJc w:val="left"/>
      <w:pPr>
        <w:ind w:left="5760" w:hanging="360"/>
      </w:pPr>
      <w:rPr>
        <w:rFonts w:ascii="Courier New" w:hAnsi="Courier New" w:hint="default"/>
      </w:rPr>
    </w:lvl>
    <w:lvl w:ilvl="8" w:tplc="889E8A22">
      <w:start w:val="1"/>
      <w:numFmt w:val="bullet"/>
      <w:lvlText w:val=""/>
      <w:lvlJc w:val="left"/>
      <w:pPr>
        <w:ind w:left="6480" w:hanging="360"/>
      </w:pPr>
      <w:rPr>
        <w:rFonts w:ascii="Wingdings" w:hAnsi="Wingdings" w:hint="default"/>
      </w:rPr>
    </w:lvl>
  </w:abstractNum>
  <w:abstractNum w:abstractNumId="7" w15:restartNumberingAfterBreak="0">
    <w:nsid w:val="35722D6E"/>
    <w:multiLevelType w:val="hybridMultilevel"/>
    <w:tmpl w:val="52D4FA62"/>
    <w:lvl w:ilvl="0" w:tplc="42A65588">
      <w:start w:val="1"/>
      <w:numFmt w:val="bullet"/>
      <w:lvlText w:val=""/>
      <w:lvlJc w:val="left"/>
      <w:pPr>
        <w:ind w:left="720" w:hanging="360"/>
      </w:pPr>
      <w:rPr>
        <w:rFonts w:ascii="Symbol" w:hAnsi="Symbol" w:hint="default"/>
      </w:rPr>
    </w:lvl>
    <w:lvl w:ilvl="1" w:tplc="CD5CCCB6">
      <w:start w:val="1"/>
      <w:numFmt w:val="bullet"/>
      <w:lvlText w:val="o"/>
      <w:lvlJc w:val="left"/>
      <w:pPr>
        <w:ind w:left="1440" w:hanging="360"/>
      </w:pPr>
      <w:rPr>
        <w:rFonts w:ascii="Courier New" w:hAnsi="Courier New" w:hint="default"/>
      </w:rPr>
    </w:lvl>
    <w:lvl w:ilvl="2" w:tplc="FC9EF7F4">
      <w:start w:val="1"/>
      <w:numFmt w:val="bullet"/>
      <w:lvlText w:val=""/>
      <w:lvlJc w:val="left"/>
      <w:pPr>
        <w:ind w:left="2160" w:hanging="360"/>
      </w:pPr>
      <w:rPr>
        <w:rFonts w:ascii="Wingdings" w:hAnsi="Wingdings" w:hint="default"/>
      </w:rPr>
    </w:lvl>
    <w:lvl w:ilvl="3" w:tplc="DA265E32">
      <w:start w:val="1"/>
      <w:numFmt w:val="bullet"/>
      <w:lvlText w:val=""/>
      <w:lvlJc w:val="left"/>
      <w:pPr>
        <w:ind w:left="2880" w:hanging="360"/>
      </w:pPr>
      <w:rPr>
        <w:rFonts w:ascii="Symbol" w:hAnsi="Symbol" w:hint="default"/>
      </w:rPr>
    </w:lvl>
    <w:lvl w:ilvl="4" w:tplc="1108DF58">
      <w:start w:val="1"/>
      <w:numFmt w:val="bullet"/>
      <w:lvlText w:val="o"/>
      <w:lvlJc w:val="left"/>
      <w:pPr>
        <w:ind w:left="3600" w:hanging="360"/>
      </w:pPr>
      <w:rPr>
        <w:rFonts w:ascii="Courier New" w:hAnsi="Courier New" w:hint="default"/>
      </w:rPr>
    </w:lvl>
    <w:lvl w:ilvl="5" w:tplc="EE3C0F7C">
      <w:start w:val="1"/>
      <w:numFmt w:val="bullet"/>
      <w:lvlText w:val=""/>
      <w:lvlJc w:val="left"/>
      <w:pPr>
        <w:ind w:left="4320" w:hanging="360"/>
      </w:pPr>
      <w:rPr>
        <w:rFonts w:ascii="Wingdings" w:hAnsi="Wingdings" w:hint="default"/>
      </w:rPr>
    </w:lvl>
    <w:lvl w:ilvl="6" w:tplc="639006CA">
      <w:start w:val="1"/>
      <w:numFmt w:val="bullet"/>
      <w:lvlText w:val=""/>
      <w:lvlJc w:val="left"/>
      <w:pPr>
        <w:ind w:left="5040" w:hanging="360"/>
      </w:pPr>
      <w:rPr>
        <w:rFonts w:ascii="Symbol" w:hAnsi="Symbol" w:hint="default"/>
      </w:rPr>
    </w:lvl>
    <w:lvl w:ilvl="7" w:tplc="F702A9A4">
      <w:start w:val="1"/>
      <w:numFmt w:val="bullet"/>
      <w:lvlText w:val="o"/>
      <w:lvlJc w:val="left"/>
      <w:pPr>
        <w:ind w:left="5760" w:hanging="360"/>
      </w:pPr>
      <w:rPr>
        <w:rFonts w:ascii="Courier New" w:hAnsi="Courier New" w:hint="default"/>
      </w:rPr>
    </w:lvl>
    <w:lvl w:ilvl="8" w:tplc="AC2EF146">
      <w:start w:val="1"/>
      <w:numFmt w:val="bullet"/>
      <w:lvlText w:val=""/>
      <w:lvlJc w:val="left"/>
      <w:pPr>
        <w:ind w:left="6480" w:hanging="360"/>
      </w:pPr>
      <w:rPr>
        <w:rFonts w:ascii="Wingdings" w:hAnsi="Wingdings" w:hint="default"/>
      </w:rPr>
    </w:lvl>
  </w:abstractNum>
  <w:abstractNum w:abstractNumId="8" w15:restartNumberingAfterBreak="0">
    <w:nsid w:val="37CA041E"/>
    <w:multiLevelType w:val="hybridMultilevel"/>
    <w:tmpl w:val="26B8C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D582BEC"/>
    <w:multiLevelType w:val="hybridMultilevel"/>
    <w:tmpl w:val="71D0BD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07A5471"/>
    <w:multiLevelType w:val="hybridMultilevel"/>
    <w:tmpl w:val="823829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C151097"/>
    <w:multiLevelType w:val="hybridMultilevel"/>
    <w:tmpl w:val="44D4C9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C0751F2"/>
    <w:multiLevelType w:val="multilevel"/>
    <w:tmpl w:val="CE041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05DAB09"/>
    <w:multiLevelType w:val="hybridMultilevel"/>
    <w:tmpl w:val="58C603DC"/>
    <w:lvl w:ilvl="0" w:tplc="8C424534">
      <w:start w:val="1"/>
      <w:numFmt w:val="bullet"/>
      <w:lvlText w:val=""/>
      <w:lvlJc w:val="left"/>
      <w:pPr>
        <w:ind w:left="720" w:hanging="360"/>
      </w:pPr>
      <w:rPr>
        <w:rFonts w:ascii="Symbol" w:hAnsi="Symbol" w:hint="default"/>
      </w:rPr>
    </w:lvl>
    <w:lvl w:ilvl="1" w:tplc="51DCF21E">
      <w:start w:val="1"/>
      <w:numFmt w:val="bullet"/>
      <w:lvlText w:val="o"/>
      <w:lvlJc w:val="left"/>
      <w:pPr>
        <w:ind w:left="1440" w:hanging="360"/>
      </w:pPr>
      <w:rPr>
        <w:rFonts w:ascii="Courier New" w:hAnsi="Courier New" w:hint="default"/>
      </w:rPr>
    </w:lvl>
    <w:lvl w:ilvl="2" w:tplc="1CF4401E">
      <w:start w:val="1"/>
      <w:numFmt w:val="bullet"/>
      <w:lvlText w:val=""/>
      <w:lvlJc w:val="left"/>
      <w:pPr>
        <w:ind w:left="2160" w:hanging="360"/>
      </w:pPr>
      <w:rPr>
        <w:rFonts w:ascii="Wingdings" w:hAnsi="Wingdings" w:hint="default"/>
      </w:rPr>
    </w:lvl>
    <w:lvl w:ilvl="3" w:tplc="4B62577C">
      <w:start w:val="1"/>
      <w:numFmt w:val="bullet"/>
      <w:lvlText w:val=""/>
      <w:lvlJc w:val="left"/>
      <w:pPr>
        <w:ind w:left="2880" w:hanging="360"/>
      </w:pPr>
      <w:rPr>
        <w:rFonts w:ascii="Symbol" w:hAnsi="Symbol" w:hint="default"/>
      </w:rPr>
    </w:lvl>
    <w:lvl w:ilvl="4" w:tplc="B4081162">
      <w:start w:val="1"/>
      <w:numFmt w:val="bullet"/>
      <w:lvlText w:val="o"/>
      <w:lvlJc w:val="left"/>
      <w:pPr>
        <w:ind w:left="3600" w:hanging="360"/>
      </w:pPr>
      <w:rPr>
        <w:rFonts w:ascii="Courier New" w:hAnsi="Courier New" w:hint="default"/>
      </w:rPr>
    </w:lvl>
    <w:lvl w:ilvl="5" w:tplc="2610B7E0">
      <w:start w:val="1"/>
      <w:numFmt w:val="bullet"/>
      <w:lvlText w:val=""/>
      <w:lvlJc w:val="left"/>
      <w:pPr>
        <w:ind w:left="4320" w:hanging="360"/>
      </w:pPr>
      <w:rPr>
        <w:rFonts w:ascii="Wingdings" w:hAnsi="Wingdings" w:hint="default"/>
      </w:rPr>
    </w:lvl>
    <w:lvl w:ilvl="6" w:tplc="9FE23B44">
      <w:start w:val="1"/>
      <w:numFmt w:val="bullet"/>
      <w:lvlText w:val=""/>
      <w:lvlJc w:val="left"/>
      <w:pPr>
        <w:ind w:left="5040" w:hanging="360"/>
      </w:pPr>
      <w:rPr>
        <w:rFonts w:ascii="Symbol" w:hAnsi="Symbol" w:hint="default"/>
      </w:rPr>
    </w:lvl>
    <w:lvl w:ilvl="7" w:tplc="FB26880A">
      <w:start w:val="1"/>
      <w:numFmt w:val="bullet"/>
      <w:lvlText w:val="o"/>
      <w:lvlJc w:val="left"/>
      <w:pPr>
        <w:ind w:left="5760" w:hanging="360"/>
      </w:pPr>
      <w:rPr>
        <w:rFonts w:ascii="Courier New" w:hAnsi="Courier New" w:hint="default"/>
      </w:rPr>
    </w:lvl>
    <w:lvl w:ilvl="8" w:tplc="524CC6DC">
      <w:start w:val="1"/>
      <w:numFmt w:val="bullet"/>
      <w:lvlText w:val=""/>
      <w:lvlJc w:val="left"/>
      <w:pPr>
        <w:ind w:left="6480" w:hanging="360"/>
      </w:pPr>
      <w:rPr>
        <w:rFonts w:ascii="Wingdings" w:hAnsi="Wingdings" w:hint="default"/>
      </w:rPr>
    </w:lvl>
  </w:abstractNum>
  <w:abstractNum w:abstractNumId="14" w15:restartNumberingAfterBreak="0">
    <w:nsid w:val="648C0E30"/>
    <w:multiLevelType w:val="multilevel"/>
    <w:tmpl w:val="0E74F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75DD6B3"/>
    <w:multiLevelType w:val="hybridMultilevel"/>
    <w:tmpl w:val="5ECE743A"/>
    <w:lvl w:ilvl="0" w:tplc="347868F0">
      <w:start w:val="1"/>
      <w:numFmt w:val="bullet"/>
      <w:lvlText w:val=""/>
      <w:lvlJc w:val="left"/>
      <w:pPr>
        <w:ind w:left="360" w:hanging="360"/>
      </w:pPr>
      <w:rPr>
        <w:rFonts w:ascii="Symbol" w:hAnsi="Symbol" w:hint="default"/>
      </w:rPr>
    </w:lvl>
    <w:lvl w:ilvl="1" w:tplc="5F14E888">
      <w:start w:val="1"/>
      <w:numFmt w:val="bullet"/>
      <w:lvlText w:val="o"/>
      <w:lvlJc w:val="left"/>
      <w:pPr>
        <w:ind w:left="1440" w:hanging="360"/>
      </w:pPr>
      <w:rPr>
        <w:rFonts w:ascii="Courier New" w:hAnsi="Courier New" w:hint="default"/>
      </w:rPr>
    </w:lvl>
    <w:lvl w:ilvl="2" w:tplc="6BA40E46">
      <w:start w:val="1"/>
      <w:numFmt w:val="bullet"/>
      <w:lvlText w:val=""/>
      <w:lvlJc w:val="left"/>
      <w:pPr>
        <w:ind w:left="2160" w:hanging="360"/>
      </w:pPr>
      <w:rPr>
        <w:rFonts w:ascii="Wingdings" w:hAnsi="Wingdings" w:hint="default"/>
      </w:rPr>
    </w:lvl>
    <w:lvl w:ilvl="3" w:tplc="0E8EB782">
      <w:start w:val="1"/>
      <w:numFmt w:val="bullet"/>
      <w:lvlText w:val=""/>
      <w:lvlJc w:val="left"/>
      <w:pPr>
        <w:ind w:left="2880" w:hanging="360"/>
      </w:pPr>
      <w:rPr>
        <w:rFonts w:ascii="Symbol" w:hAnsi="Symbol" w:hint="default"/>
      </w:rPr>
    </w:lvl>
    <w:lvl w:ilvl="4" w:tplc="A06CEA08">
      <w:start w:val="1"/>
      <w:numFmt w:val="bullet"/>
      <w:lvlText w:val="o"/>
      <w:lvlJc w:val="left"/>
      <w:pPr>
        <w:ind w:left="3600" w:hanging="360"/>
      </w:pPr>
      <w:rPr>
        <w:rFonts w:ascii="Courier New" w:hAnsi="Courier New" w:hint="default"/>
      </w:rPr>
    </w:lvl>
    <w:lvl w:ilvl="5" w:tplc="EC0E600C">
      <w:start w:val="1"/>
      <w:numFmt w:val="bullet"/>
      <w:lvlText w:val=""/>
      <w:lvlJc w:val="left"/>
      <w:pPr>
        <w:ind w:left="4320" w:hanging="360"/>
      </w:pPr>
      <w:rPr>
        <w:rFonts w:ascii="Wingdings" w:hAnsi="Wingdings" w:hint="default"/>
      </w:rPr>
    </w:lvl>
    <w:lvl w:ilvl="6" w:tplc="35F2DF5E">
      <w:start w:val="1"/>
      <w:numFmt w:val="bullet"/>
      <w:lvlText w:val=""/>
      <w:lvlJc w:val="left"/>
      <w:pPr>
        <w:ind w:left="5040" w:hanging="360"/>
      </w:pPr>
      <w:rPr>
        <w:rFonts w:ascii="Symbol" w:hAnsi="Symbol" w:hint="default"/>
      </w:rPr>
    </w:lvl>
    <w:lvl w:ilvl="7" w:tplc="DA08EC4C">
      <w:start w:val="1"/>
      <w:numFmt w:val="bullet"/>
      <w:lvlText w:val="o"/>
      <w:lvlJc w:val="left"/>
      <w:pPr>
        <w:ind w:left="5760" w:hanging="360"/>
      </w:pPr>
      <w:rPr>
        <w:rFonts w:ascii="Courier New" w:hAnsi="Courier New" w:hint="default"/>
      </w:rPr>
    </w:lvl>
    <w:lvl w:ilvl="8" w:tplc="9EDE3F94">
      <w:start w:val="1"/>
      <w:numFmt w:val="bullet"/>
      <w:lvlText w:val=""/>
      <w:lvlJc w:val="left"/>
      <w:pPr>
        <w:ind w:left="6480" w:hanging="360"/>
      </w:pPr>
      <w:rPr>
        <w:rFonts w:ascii="Wingdings" w:hAnsi="Wingdings" w:hint="default"/>
      </w:rPr>
    </w:lvl>
  </w:abstractNum>
  <w:abstractNum w:abstractNumId="16" w15:restartNumberingAfterBreak="0">
    <w:nsid w:val="6A612C39"/>
    <w:multiLevelType w:val="hybridMultilevel"/>
    <w:tmpl w:val="7D34BDB0"/>
    <w:lvl w:ilvl="0" w:tplc="7C6842DC">
      <w:start w:val="1"/>
      <w:numFmt w:val="bullet"/>
      <w:lvlText w:val=""/>
      <w:lvlJc w:val="left"/>
      <w:pPr>
        <w:ind w:left="360" w:hanging="360"/>
      </w:pPr>
      <w:rPr>
        <w:rFonts w:ascii="Symbol" w:hAnsi="Symbol" w:hint="default"/>
      </w:rPr>
    </w:lvl>
    <w:lvl w:ilvl="1" w:tplc="6C289900">
      <w:start w:val="1"/>
      <w:numFmt w:val="bullet"/>
      <w:lvlText w:val="o"/>
      <w:lvlJc w:val="left"/>
      <w:pPr>
        <w:ind w:left="1440" w:hanging="360"/>
      </w:pPr>
      <w:rPr>
        <w:rFonts w:ascii="Courier New" w:hAnsi="Courier New" w:hint="default"/>
      </w:rPr>
    </w:lvl>
    <w:lvl w:ilvl="2" w:tplc="386298BC">
      <w:start w:val="1"/>
      <w:numFmt w:val="bullet"/>
      <w:lvlText w:val=""/>
      <w:lvlJc w:val="left"/>
      <w:pPr>
        <w:ind w:left="2160" w:hanging="360"/>
      </w:pPr>
      <w:rPr>
        <w:rFonts w:ascii="Wingdings" w:hAnsi="Wingdings" w:hint="default"/>
      </w:rPr>
    </w:lvl>
    <w:lvl w:ilvl="3" w:tplc="F7CCE05C">
      <w:start w:val="1"/>
      <w:numFmt w:val="bullet"/>
      <w:lvlText w:val=""/>
      <w:lvlJc w:val="left"/>
      <w:pPr>
        <w:ind w:left="2880" w:hanging="360"/>
      </w:pPr>
      <w:rPr>
        <w:rFonts w:ascii="Symbol" w:hAnsi="Symbol" w:hint="default"/>
      </w:rPr>
    </w:lvl>
    <w:lvl w:ilvl="4" w:tplc="EEDAAB6E">
      <w:start w:val="1"/>
      <w:numFmt w:val="bullet"/>
      <w:lvlText w:val="o"/>
      <w:lvlJc w:val="left"/>
      <w:pPr>
        <w:ind w:left="3600" w:hanging="360"/>
      </w:pPr>
      <w:rPr>
        <w:rFonts w:ascii="Courier New" w:hAnsi="Courier New" w:hint="default"/>
      </w:rPr>
    </w:lvl>
    <w:lvl w:ilvl="5" w:tplc="13120054">
      <w:start w:val="1"/>
      <w:numFmt w:val="bullet"/>
      <w:lvlText w:val=""/>
      <w:lvlJc w:val="left"/>
      <w:pPr>
        <w:ind w:left="4320" w:hanging="360"/>
      </w:pPr>
      <w:rPr>
        <w:rFonts w:ascii="Wingdings" w:hAnsi="Wingdings" w:hint="default"/>
      </w:rPr>
    </w:lvl>
    <w:lvl w:ilvl="6" w:tplc="0C882528">
      <w:start w:val="1"/>
      <w:numFmt w:val="bullet"/>
      <w:lvlText w:val=""/>
      <w:lvlJc w:val="left"/>
      <w:pPr>
        <w:ind w:left="5040" w:hanging="360"/>
      </w:pPr>
      <w:rPr>
        <w:rFonts w:ascii="Symbol" w:hAnsi="Symbol" w:hint="default"/>
      </w:rPr>
    </w:lvl>
    <w:lvl w:ilvl="7" w:tplc="FC2E2526">
      <w:start w:val="1"/>
      <w:numFmt w:val="bullet"/>
      <w:lvlText w:val="o"/>
      <w:lvlJc w:val="left"/>
      <w:pPr>
        <w:ind w:left="5760" w:hanging="360"/>
      </w:pPr>
      <w:rPr>
        <w:rFonts w:ascii="Courier New" w:hAnsi="Courier New" w:hint="default"/>
      </w:rPr>
    </w:lvl>
    <w:lvl w:ilvl="8" w:tplc="7806F9B2">
      <w:start w:val="1"/>
      <w:numFmt w:val="bullet"/>
      <w:lvlText w:val=""/>
      <w:lvlJc w:val="left"/>
      <w:pPr>
        <w:ind w:left="6480" w:hanging="360"/>
      </w:pPr>
      <w:rPr>
        <w:rFonts w:ascii="Wingdings" w:hAnsi="Wingdings" w:hint="default"/>
      </w:rPr>
    </w:lvl>
  </w:abstractNum>
  <w:abstractNum w:abstractNumId="17" w15:restartNumberingAfterBreak="0">
    <w:nsid w:val="6E614AB1"/>
    <w:multiLevelType w:val="hybridMultilevel"/>
    <w:tmpl w:val="0BCC018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8" w15:restartNumberingAfterBreak="0">
    <w:nsid w:val="739D1688"/>
    <w:multiLevelType w:val="hybridMultilevel"/>
    <w:tmpl w:val="D88AC916"/>
    <w:lvl w:ilvl="0" w:tplc="DB0262F2">
      <w:start w:val="1"/>
      <w:numFmt w:val="bullet"/>
      <w:lvlText w:val=""/>
      <w:lvlJc w:val="left"/>
      <w:pPr>
        <w:ind w:left="720" w:hanging="360"/>
      </w:pPr>
      <w:rPr>
        <w:rFonts w:ascii="Symbol" w:hAnsi="Symbol" w:hint="default"/>
      </w:rPr>
    </w:lvl>
    <w:lvl w:ilvl="1" w:tplc="43C2E4F6">
      <w:start w:val="1"/>
      <w:numFmt w:val="bullet"/>
      <w:lvlText w:val="o"/>
      <w:lvlJc w:val="left"/>
      <w:pPr>
        <w:ind w:left="1440" w:hanging="360"/>
      </w:pPr>
      <w:rPr>
        <w:rFonts w:ascii="Courier New" w:hAnsi="Courier New" w:hint="default"/>
      </w:rPr>
    </w:lvl>
    <w:lvl w:ilvl="2" w:tplc="33C68C14">
      <w:start w:val="1"/>
      <w:numFmt w:val="bullet"/>
      <w:lvlText w:val=""/>
      <w:lvlJc w:val="left"/>
      <w:pPr>
        <w:ind w:left="2160" w:hanging="360"/>
      </w:pPr>
      <w:rPr>
        <w:rFonts w:ascii="Wingdings" w:hAnsi="Wingdings" w:hint="default"/>
      </w:rPr>
    </w:lvl>
    <w:lvl w:ilvl="3" w:tplc="73702CB8">
      <w:start w:val="1"/>
      <w:numFmt w:val="bullet"/>
      <w:lvlText w:val=""/>
      <w:lvlJc w:val="left"/>
      <w:pPr>
        <w:ind w:left="2880" w:hanging="360"/>
      </w:pPr>
      <w:rPr>
        <w:rFonts w:ascii="Symbol" w:hAnsi="Symbol" w:hint="default"/>
      </w:rPr>
    </w:lvl>
    <w:lvl w:ilvl="4" w:tplc="D85CF8FE">
      <w:start w:val="1"/>
      <w:numFmt w:val="bullet"/>
      <w:lvlText w:val="o"/>
      <w:lvlJc w:val="left"/>
      <w:pPr>
        <w:ind w:left="3600" w:hanging="360"/>
      </w:pPr>
      <w:rPr>
        <w:rFonts w:ascii="Courier New" w:hAnsi="Courier New" w:hint="default"/>
      </w:rPr>
    </w:lvl>
    <w:lvl w:ilvl="5" w:tplc="E2DA7CD6">
      <w:start w:val="1"/>
      <w:numFmt w:val="bullet"/>
      <w:lvlText w:val=""/>
      <w:lvlJc w:val="left"/>
      <w:pPr>
        <w:ind w:left="4320" w:hanging="360"/>
      </w:pPr>
      <w:rPr>
        <w:rFonts w:ascii="Wingdings" w:hAnsi="Wingdings" w:hint="default"/>
      </w:rPr>
    </w:lvl>
    <w:lvl w:ilvl="6" w:tplc="8D1CE236">
      <w:start w:val="1"/>
      <w:numFmt w:val="bullet"/>
      <w:lvlText w:val=""/>
      <w:lvlJc w:val="left"/>
      <w:pPr>
        <w:ind w:left="5040" w:hanging="360"/>
      </w:pPr>
      <w:rPr>
        <w:rFonts w:ascii="Symbol" w:hAnsi="Symbol" w:hint="default"/>
      </w:rPr>
    </w:lvl>
    <w:lvl w:ilvl="7" w:tplc="CFC42262">
      <w:start w:val="1"/>
      <w:numFmt w:val="bullet"/>
      <w:lvlText w:val="o"/>
      <w:lvlJc w:val="left"/>
      <w:pPr>
        <w:ind w:left="5760" w:hanging="360"/>
      </w:pPr>
      <w:rPr>
        <w:rFonts w:ascii="Courier New" w:hAnsi="Courier New" w:hint="default"/>
      </w:rPr>
    </w:lvl>
    <w:lvl w:ilvl="8" w:tplc="5546B356">
      <w:start w:val="1"/>
      <w:numFmt w:val="bullet"/>
      <w:lvlText w:val=""/>
      <w:lvlJc w:val="left"/>
      <w:pPr>
        <w:ind w:left="6480" w:hanging="360"/>
      </w:pPr>
      <w:rPr>
        <w:rFonts w:ascii="Wingdings" w:hAnsi="Wingdings" w:hint="default"/>
      </w:rPr>
    </w:lvl>
  </w:abstractNum>
  <w:abstractNum w:abstractNumId="19" w15:restartNumberingAfterBreak="0">
    <w:nsid w:val="77A307D3"/>
    <w:multiLevelType w:val="hybridMultilevel"/>
    <w:tmpl w:val="A2A4E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A1C630E"/>
    <w:multiLevelType w:val="hybridMultilevel"/>
    <w:tmpl w:val="C332E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62375230">
    <w:abstractNumId w:val="14"/>
  </w:num>
  <w:num w:numId="2" w16cid:durableId="1213226065">
    <w:abstractNumId w:val="12"/>
  </w:num>
  <w:num w:numId="3" w16cid:durableId="837185959">
    <w:abstractNumId w:val="0"/>
  </w:num>
  <w:num w:numId="4" w16cid:durableId="1365708910">
    <w:abstractNumId w:val="20"/>
  </w:num>
  <w:num w:numId="5" w16cid:durableId="1386028341">
    <w:abstractNumId w:val="10"/>
  </w:num>
  <w:num w:numId="6" w16cid:durableId="1729718540">
    <w:abstractNumId w:val="9"/>
  </w:num>
  <w:num w:numId="7" w16cid:durableId="447622962">
    <w:abstractNumId w:val="3"/>
  </w:num>
  <w:num w:numId="8" w16cid:durableId="241374836">
    <w:abstractNumId w:val="1"/>
  </w:num>
  <w:num w:numId="9" w16cid:durableId="1627814584">
    <w:abstractNumId w:val="8"/>
  </w:num>
  <w:num w:numId="10" w16cid:durableId="1003162862">
    <w:abstractNumId w:val="5"/>
  </w:num>
  <w:num w:numId="11" w16cid:durableId="1760248934">
    <w:abstractNumId w:val="2"/>
  </w:num>
  <w:num w:numId="12" w16cid:durableId="1196653699">
    <w:abstractNumId w:val="19"/>
  </w:num>
  <w:num w:numId="13" w16cid:durableId="625165972">
    <w:abstractNumId w:val="17"/>
  </w:num>
  <w:num w:numId="14" w16cid:durableId="1387488481">
    <w:abstractNumId w:val="16"/>
  </w:num>
  <w:num w:numId="15" w16cid:durableId="1991932998">
    <w:abstractNumId w:val="13"/>
  </w:num>
  <w:num w:numId="16" w16cid:durableId="5910219">
    <w:abstractNumId w:val="18"/>
  </w:num>
  <w:num w:numId="17" w16cid:durableId="601375556">
    <w:abstractNumId w:val="7"/>
  </w:num>
  <w:num w:numId="18" w16cid:durableId="2093962896">
    <w:abstractNumId w:val="15"/>
  </w:num>
  <w:num w:numId="19" w16cid:durableId="110132995">
    <w:abstractNumId w:val="6"/>
  </w:num>
  <w:num w:numId="20" w16cid:durableId="666982477">
    <w:abstractNumId w:val="11"/>
  </w:num>
  <w:num w:numId="21" w16cid:durableId="1355154602">
    <w:abstractNumId w:val="4"/>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38E7"/>
    <w:rsid w:val="000141DB"/>
    <w:rsid w:val="00026ADE"/>
    <w:rsid w:val="00027271"/>
    <w:rsid w:val="00036005"/>
    <w:rsid w:val="00041BC5"/>
    <w:rsid w:val="00045076"/>
    <w:rsid w:val="000462BD"/>
    <w:rsid w:val="0005703E"/>
    <w:rsid w:val="00057DFE"/>
    <w:rsid w:val="00064E44"/>
    <w:rsid w:val="00066ED6"/>
    <w:rsid w:val="00077288"/>
    <w:rsid w:val="000841A2"/>
    <w:rsid w:val="00090E85"/>
    <w:rsid w:val="00096259"/>
    <w:rsid w:val="0009717D"/>
    <w:rsid w:val="000A0452"/>
    <w:rsid w:val="000A6D97"/>
    <w:rsid w:val="000B0A2F"/>
    <w:rsid w:val="000B16C0"/>
    <w:rsid w:val="000B3506"/>
    <w:rsid w:val="000B35E0"/>
    <w:rsid w:val="000B53DF"/>
    <w:rsid w:val="000C3F6E"/>
    <w:rsid w:val="000D2747"/>
    <w:rsid w:val="000E4513"/>
    <w:rsid w:val="000E4CCC"/>
    <w:rsid w:val="000F3E1E"/>
    <w:rsid w:val="000F5AF3"/>
    <w:rsid w:val="00102022"/>
    <w:rsid w:val="00123797"/>
    <w:rsid w:val="0012533A"/>
    <w:rsid w:val="00131E3C"/>
    <w:rsid w:val="001357B6"/>
    <w:rsid w:val="00141230"/>
    <w:rsid w:val="00150165"/>
    <w:rsid w:val="001528B0"/>
    <w:rsid w:val="00153406"/>
    <w:rsid w:val="0015787E"/>
    <w:rsid w:val="00176BC9"/>
    <w:rsid w:val="00184E9A"/>
    <w:rsid w:val="00185661"/>
    <w:rsid w:val="001921B5"/>
    <w:rsid w:val="00192E44"/>
    <w:rsid w:val="0019488D"/>
    <w:rsid w:val="001A073F"/>
    <w:rsid w:val="001A1170"/>
    <w:rsid w:val="001A26AA"/>
    <w:rsid w:val="001B0FB9"/>
    <w:rsid w:val="001B27F4"/>
    <w:rsid w:val="001B5587"/>
    <w:rsid w:val="001C263C"/>
    <w:rsid w:val="001C5DBD"/>
    <w:rsid w:val="001E0AAE"/>
    <w:rsid w:val="001E1B4D"/>
    <w:rsid w:val="001E3B8C"/>
    <w:rsid w:val="001E5890"/>
    <w:rsid w:val="001E6723"/>
    <w:rsid w:val="001F007D"/>
    <w:rsid w:val="001F0AB6"/>
    <w:rsid w:val="001F39D5"/>
    <w:rsid w:val="001F6650"/>
    <w:rsid w:val="00210EE9"/>
    <w:rsid w:val="00216E7D"/>
    <w:rsid w:val="002248CC"/>
    <w:rsid w:val="00224D0D"/>
    <w:rsid w:val="00224F2F"/>
    <w:rsid w:val="0023226D"/>
    <w:rsid w:val="00233428"/>
    <w:rsid w:val="00241BAB"/>
    <w:rsid w:val="002460E6"/>
    <w:rsid w:val="00251FBD"/>
    <w:rsid w:val="002659EE"/>
    <w:rsid w:val="002742C8"/>
    <w:rsid w:val="00274CD8"/>
    <w:rsid w:val="0027567F"/>
    <w:rsid w:val="002A452E"/>
    <w:rsid w:val="002A4F5C"/>
    <w:rsid w:val="002C0E4E"/>
    <w:rsid w:val="002C38D8"/>
    <w:rsid w:val="002C3F53"/>
    <w:rsid w:val="002C6319"/>
    <w:rsid w:val="002D5B54"/>
    <w:rsid w:val="002E2FD2"/>
    <w:rsid w:val="002E57F5"/>
    <w:rsid w:val="002E70B3"/>
    <w:rsid w:val="002E7B1F"/>
    <w:rsid w:val="00301F2C"/>
    <w:rsid w:val="00310A69"/>
    <w:rsid w:val="003119EE"/>
    <w:rsid w:val="00312A84"/>
    <w:rsid w:val="003163DD"/>
    <w:rsid w:val="00317877"/>
    <w:rsid w:val="00321FE7"/>
    <w:rsid w:val="003236E1"/>
    <w:rsid w:val="0034647F"/>
    <w:rsid w:val="003467CB"/>
    <w:rsid w:val="0035013A"/>
    <w:rsid w:val="00352DB0"/>
    <w:rsid w:val="00362D17"/>
    <w:rsid w:val="00363653"/>
    <w:rsid w:val="003809AD"/>
    <w:rsid w:val="00382F50"/>
    <w:rsid w:val="003862B2"/>
    <w:rsid w:val="00393FF3"/>
    <w:rsid w:val="003946A3"/>
    <w:rsid w:val="00396E1D"/>
    <w:rsid w:val="003A00B8"/>
    <w:rsid w:val="003A180F"/>
    <w:rsid w:val="003A5A37"/>
    <w:rsid w:val="003A7AF6"/>
    <w:rsid w:val="003C0680"/>
    <w:rsid w:val="003C5518"/>
    <w:rsid w:val="003D2079"/>
    <w:rsid w:val="003E1EBC"/>
    <w:rsid w:val="003E3921"/>
    <w:rsid w:val="003E4AA4"/>
    <w:rsid w:val="003E6E47"/>
    <w:rsid w:val="003F5094"/>
    <w:rsid w:val="00401EB3"/>
    <w:rsid w:val="00415FBB"/>
    <w:rsid w:val="0042167F"/>
    <w:rsid w:val="00423368"/>
    <w:rsid w:val="004376A8"/>
    <w:rsid w:val="004419CD"/>
    <w:rsid w:val="00460786"/>
    <w:rsid w:val="00460893"/>
    <w:rsid w:val="004608B1"/>
    <w:rsid w:val="004648EF"/>
    <w:rsid w:val="00467359"/>
    <w:rsid w:val="00472951"/>
    <w:rsid w:val="00472AF2"/>
    <w:rsid w:val="00475787"/>
    <w:rsid w:val="0047743D"/>
    <w:rsid w:val="004802A0"/>
    <w:rsid w:val="00483470"/>
    <w:rsid w:val="00484FB9"/>
    <w:rsid w:val="004A3172"/>
    <w:rsid w:val="004C55AB"/>
    <w:rsid w:val="004C75F5"/>
    <w:rsid w:val="004D2B86"/>
    <w:rsid w:val="004D3B51"/>
    <w:rsid w:val="004D6445"/>
    <w:rsid w:val="004D7968"/>
    <w:rsid w:val="004E399C"/>
    <w:rsid w:val="004E3FEF"/>
    <w:rsid w:val="004F337C"/>
    <w:rsid w:val="004F7429"/>
    <w:rsid w:val="00506E70"/>
    <w:rsid w:val="00512655"/>
    <w:rsid w:val="00516D78"/>
    <w:rsid w:val="00522FD7"/>
    <w:rsid w:val="00530D8A"/>
    <w:rsid w:val="0053532F"/>
    <w:rsid w:val="00536A9B"/>
    <w:rsid w:val="00542D6E"/>
    <w:rsid w:val="00546116"/>
    <w:rsid w:val="0055331F"/>
    <w:rsid w:val="00554911"/>
    <w:rsid w:val="00554EDF"/>
    <w:rsid w:val="00560A4F"/>
    <w:rsid w:val="005766F6"/>
    <w:rsid w:val="00582838"/>
    <w:rsid w:val="00585B5D"/>
    <w:rsid w:val="00592712"/>
    <w:rsid w:val="005A3B32"/>
    <w:rsid w:val="005A3C42"/>
    <w:rsid w:val="005A6B7F"/>
    <w:rsid w:val="005B172B"/>
    <w:rsid w:val="005B601A"/>
    <w:rsid w:val="005B60A8"/>
    <w:rsid w:val="005D3543"/>
    <w:rsid w:val="005D3634"/>
    <w:rsid w:val="005D3BB4"/>
    <w:rsid w:val="005D63E6"/>
    <w:rsid w:val="005E2156"/>
    <w:rsid w:val="005E2520"/>
    <w:rsid w:val="005F1E3D"/>
    <w:rsid w:val="005F55C4"/>
    <w:rsid w:val="005F7065"/>
    <w:rsid w:val="006005AB"/>
    <w:rsid w:val="006103A5"/>
    <w:rsid w:val="006229D2"/>
    <w:rsid w:val="00624350"/>
    <w:rsid w:val="00625CB6"/>
    <w:rsid w:val="00627928"/>
    <w:rsid w:val="00631A13"/>
    <w:rsid w:val="0064774A"/>
    <w:rsid w:val="00647C35"/>
    <w:rsid w:val="0065675F"/>
    <w:rsid w:val="006600DD"/>
    <w:rsid w:val="00663FD3"/>
    <w:rsid w:val="00667096"/>
    <w:rsid w:val="0067373E"/>
    <w:rsid w:val="00673B6C"/>
    <w:rsid w:val="006771F6"/>
    <w:rsid w:val="00685DDB"/>
    <w:rsid w:val="00696957"/>
    <w:rsid w:val="006A0F2A"/>
    <w:rsid w:val="006A2418"/>
    <w:rsid w:val="006A7520"/>
    <w:rsid w:val="006B2EDA"/>
    <w:rsid w:val="006B5E6B"/>
    <w:rsid w:val="006C23BE"/>
    <w:rsid w:val="006C30EC"/>
    <w:rsid w:val="006C59B8"/>
    <w:rsid w:val="006D3BF4"/>
    <w:rsid w:val="006E55B5"/>
    <w:rsid w:val="006E7F7D"/>
    <w:rsid w:val="006F41F6"/>
    <w:rsid w:val="006F4F7A"/>
    <w:rsid w:val="006F7CC0"/>
    <w:rsid w:val="00700426"/>
    <w:rsid w:val="00705642"/>
    <w:rsid w:val="007119A3"/>
    <w:rsid w:val="007140FA"/>
    <w:rsid w:val="00715288"/>
    <w:rsid w:val="0071761B"/>
    <w:rsid w:val="007210AD"/>
    <w:rsid w:val="0072284A"/>
    <w:rsid w:val="00724446"/>
    <w:rsid w:val="00724510"/>
    <w:rsid w:val="007310AB"/>
    <w:rsid w:val="00737A23"/>
    <w:rsid w:val="007411DB"/>
    <w:rsid w:val="0074215E"/>
    <w:rsid w:val="007447B5"/>
    <w:rsid w:val="00760B43"/>
    <w:rsid w:val="00766061"/>
    <w:rsid w:val="007732C5"/>
    <w:rsid w:val="007748B1"/>
    <w:rsid w:val="007750BB"/>
    <w:rsid w:val="00780A25"/>
    <w:rsid w:val="00781637"/>
    <w:rsid w:val="007929A8"/>
    <w:rsid w:val="00795A22"/>
    <w:rsid w:val="007A13EB"/>
    <w:rsid w:val="007A4C64"/>
    <w:rsid w:val="007C62E2"/>
    <w:rsid w:val="007D3F27"/>
    <w:rsid w:val="007D6923"/>
    <w:rsid w:val="007E5ED7"/>
    <w:rsid w:val="007F24D8"/>
    <w:rsid w:val="007F28D5"/>
    <w:rsid w:val="007F619B"/>
    <w:rsid w:val="00805046"/>
    <w:rsid w:val="00807A90"/>
    <w:rsid w:val="00811406"/>
    <w:rsid w:val="00814A78"/>
    <w:rsid w:val="00816A06"/>
    <w:rsid w:val="00821917"/>
    <w:rsid w:val="00821F75"/>
    <w:rsid w:val="0083365E"/>
    <w:rsid w:val="008336D1"/>
    <w:rsid w:val="00833D7F"/>
    <w:rsid w:val="008371C2"/>
    <w:rsid w:val="00841130"/>
    <w:rsid w:val="008416F2"/>
    <w:rsid w:val="00843E7A"/>
    <w:rsid w:val="00846A06"/>
    <w:rsid w:val="008536A3"/>
    <w:rsid w:val="00856C9B"/>
    <w:rsid w:val="00860717"/>
    <w:rsid w:val="00865604"/>
    <w:rsid w:val="0087357B"/>
    <w:rsid w:val="008749B5"/>
    <w:rsid w:val="008810B9"/>
    <w:rsid w:val="00884ABA"/>
    <w:rsid w:val="0088538C"/>
    <w:rsid w:val="0089149D"/>
    <w:rsid w:val="008951DC"/>
    <w:rsid w:val="0089691C"/>
    <w:rsid w:val="008A42B8"/>
    <w:rsid w:val="008B02C8"/>
    <w:rsid w:val="008B4602"/>
    <w:rsid w:val="008B62C2"/>
    <w:rsid w:val="008C4407"/>
    <w:rsid w:val="008C4C6B"/>
    <w:rsid w:val="008C750F"/>
    <w:rsid w:val="008D0916"/>
    <w:rsid w:val="008D1000"/>
    <w:rsid w:val="008D7097"/>
    <w:rsid w:val="008E2DD5"/>
    <w:rsid w:val="008F2054"/>
    <w:rsid w:val="008F4845"/>
    <w:rsid w:val="008F4CA3"/>
    <w:rsid w:val="008F65AD"/>
    <w:rsid w:val="00902161"/>
    <w:rsid w:val="00906E1E"/>
    <w:rsid w:val="00915FD0"/>
    <w:rsid w:val="009178C5"/>
    <w:rsid w:val="00920E98"/>
    <w:rsid w:val="00923C19"/>
    <w:rsid w:val="00926471"/>
    <w:rsid w:val="00926DA0"/>
    <w:rsid w:val="0093025D"/>
    <w:rsid w:val="00934746"/>
    <w:rsid w:val="00936DA4"/>
    <w:rsid w:val="0094362B"/>
    <w:rsid w:val="00947820"/>
    <w:rsid w:val="00953E1E"/>
    <w:rsid w:val="009762FB"/>
    <w:rsid w:val="00985886"/>
    <w:rsid w:val="00992F5E"/>
    <w:rsid w:val="009959BA"/>
    <w:rsid w:val="009B6EDC"/>
    <w:rsid w:val="009C41ED"/>
    <w:rsid w:val="009D11C2"/>
    <w:rsid w:val="009D1BBD"/>
    <w:rsid w:val="009D2A9C"/>
    <w:rsid w:val="009D2E93"/>
    <w:rsid w:val="009D73FE"/>
    <w:rsid w:val="009D7A21"/>
    <w:rsid w:val="009E1494"/>
    <w:rsid w:val="009E4667"/>
    <w:rsid w:val="009E4F8A"/>
    <w:rsid w:val="00A00173"/>
    <w:rsid w:val="00A03DFC"/>
    <w:rsid w:val="00A0420E"/>
    <w:rsid w:val="00A109B3"/>
    <w:rsid w:val="00A14DB0"/>
    <w:rsid w:val="00A16080"/>
    <w:rsid w:val="00A171CE"/>
    <w:rsid w:val="00A2184F"/>
    <w:rsid w:val="00A26184"/>
    <w:rsid w:val="00A31768"/>
    <w:rsid w:val="00A32070"/>
    <w:rsid w:val="00A3481C"/>
    <w:rsid w:val="00A34C71"/>
    <w:rsid w:val="00A43DE3"/>
    <w:rsid w:val="00A4690C"/>
    <w:rsid w:val="00A5326A"/>
    <w:rsid w:val="00A5462A"/>
    <w:rsid w:val="00A5523F"/>
    <w:rsid w:val="00A556B8"/>
    <w:rsid w:val="00A569FF"/>
    <w:rsid w:val="00A66014"/>
    <w:rsid w:val="00A70DE6"/>
    <w:rsid w:val="00A70F02"/>
    <w:rsid w:val="00A7111A"/>
    <w:rsid w:val="00A76F4C"/>
    <w:rsid w:val="00A804A5"/>
    <w:rsid w:val="00A83FF6"/>
    <w:rsid w:val="00A94F24"/>
    <w:rsid w:val="00A95B6C"/>
    <w:rsid w:val="00AA167A"/>
    <w:rsid w:val="00AA7365"/>
    <w:rsid w:val="00AC2C90"/>
    <w:rsid w:val="00AE3D55"/>
    <w:rsid w:val="00AF495D"/>
    <w:rsid w:val="00AF5B09"/>
    <w:rsid w:val="00B00EB6"/>
    <w:rsid w:val="00B01859"/>
    <w:rsid w:val="00B01A7F"/>
    <w:rsid w:val="00B0403B"/>
    <w:rsid w:val="00B0508D"/>
    <w:rsid w:val="00B12712"/>
    <w:rsid w:val="00B14A5E"/>
    <w:rsid w:val="00B21714"/>
    <w:rsid w:val="00B35EFD"/>
    <w:rsid w:val="00B622DA"/>
    <w:rsid w:val="00B6425C"/>
    <w:rsid w:val="00B71E05"/>
    <w:rsid w:val="00B72DD0"/>
    <w:rsid w:val="00B75D98"/>
    <w:rsid w:val="00B81C39"/>
    <w:rsid w:val="00B840C2"/>
    <w:rsid w:val="00B9151E"/>
    <w:rsid w:val="00B91F16"/>
    <w:rsid w:val="00B95A3D"/>
    <w:rsid w:val="00BA269C"/>
    <w:rsid w:val="00BA473C"/>
    <w:rsid w:val="00BA7DF9"/>
    <w:rsid w:val="00BB011E"/>
    <w:rsid w:val="00BB17B3"/>
    <w:rsid w:val="00BB2BFD"/>
    <w:rsid w:val="00BC124D"/>
    <w:rsid w:val="00BC1957"/>
    <w:rsid w:val="00BC298C"/>
    <w:rsid w:val="00BD032E"/>
    <w:rsid w:val="00BD251F"/>
    <w:rsid w:val="00BD416C"/>
    <w:rsid w:val="00BE20A2"/>
    <w:rsid w:val="00BF4F1C"/>
    <w:rsid w:val="00BF5468"/>
    <w:rsid w:val="00C035DB"/>
    <w:rsid w:val="00C04410"/>
    <w:rsid w:val="00C049AF"/>
    <w:rsid w:val="00C10471"/>
    <w:rsid w:val="00C25480"/>
    <w:rsid w:val="00C26834"/>
    <w:rsid w:val="00C27037"/>
    <w:rsid w:val="00C3164D"/>
    <w:rsid w:val="00C412C0"/>
    <w:rsid w:val="00C432D2"/>
    <w:rsid w:val="00C43846"/>
    <w:rsid w:val="00C50F70"/>
    <w:rsid w:val="00C53D44"/>
    <w:rsid w:val="00C66063"/>
    <w:rsid w:val="00C66F3E"/>
    <w:rsid w:val="00C74AE2"/>
    <w:rsid w:val="00C80BDA"/>
    <w:rsid w:val="00C86602"/>
    <w:rsid w:val="00C90DD6"/>
    <w:rsid w:val="00C91A67"/>
    <w:rsid w:val="00C9475C"/>
    <w:rsid w:val="00C9767D"/>
    <w:rsid w:val="00CA315B"/>
    <w:rsid w:val="00CA526E"/>
    <w:rsid w:val="00CE5993"/>
    <w:rsid w:val="00D00E25"/>
    <w:rsid w:val="00D036A3"/>
    <w:rsid w:val="00D1315B"/>
    <w:rsid w:val="00D16879"/>
    <w:rsid w:val="00D17DC8"/>
    <w:rsid w:val="00D22826"/>
    <w:rsid w:val="00D25A8A"/>
    <w:rsid w:val="00D3058A"/>
    <w:rsid w:val="00D31B81"/>
    <w:rsid w:val="00D36B57"/>
    <w:rsid w:val="00D43F6B"/>
    <w:rsid w:val="00D44874"/>
    <w:rsid w:val="00D45710"/>
    <w:rsid w:val="00D4695C"/>
    <w:rsid w:val="00D473AC"/>
    <w:rsid w:val="00D5060C"/>
    <w:rsid w:val="00D609D8"/>
    <w:rsid w:val="00D638CC"/>
    <w:rsid w:val="00D651AD"/>
    <w:rsid w:val="00D77E5F"/>
    <w:rsid w:val="00D93B54"/>
    <w:rsid w:val="00D9789F"/>
    <w:rsid w:val="00DA048B"/>
    <w:rsid w:val="00DA1729"/>
    <w:rsid w:val="00DA3C57"/>
    <w:rsid w:val="00DA5F4B"/>
    <w:rsid w:val="00DB002D"/>
    <w:rsid w:val="00DB58F4"/>
    <w:rsid w:val="00DB6586"/>
    <w:rsid w:val="00DB755F"/>
    <w:rsid w:val="00DB768A"/>
    <w:rsid w:val="00DC47CC"/>
    <w:rsid w:val="00DD4100"/>
    <w:rsid w:val="00DD727F"/>
    <w:rsid w:val="00DE3699"/>
    <w:rsid w:val="00DE76E3"/>
    <w:rsid w:val="00DF441E"/>
    <w:rsid w:val="00DF5721"/>
    <w:rsid w:val="00DF7839"/>
    <w:rsid w:val="00E01051"/>
    <w:rsid w:val="00E03C84"/>
    <w:rsid w:val="00E05B14"/>
    <w:rsid w:val="00E06D59"/>
    <w:rsid w:val="00E106E9"/>
    <w:rsid w:val="00E12929"/>
    <w:rsid w:val="00E13CEE"/>
    <w:rsid w:val="00E14347"/>
    <w:rsid w:val="00E1477E"/>
    <w:rsid w:val="00E16D70"/>
    <w:rsid w:val="00E22B1E"/>
    <w:rsid w:val="00E22ECD"/>
    <w:rsid w:val="00E25FFC"/>
    <w:rsid w:val="00E30BBF"/>
    <w:rsid w:val="00E3181A"/>
    <w:rsid w:val="00E32634"/>
    <w:rsid w:val="00E446C2"/>
    <w:rsid w:val="00E44A85"/>
    <w:rsid w:val="00E6111A"/>
    <w:rsid w:val="00E643E7"/>
    <w:rsid w:val="00E67A3F"/>
    <w:rsid w:val="00E70A72"/>
    <w:rsid w:val="00E727C2"/>
    <w:rsid w:val="00E76048"/>
    <w:rsid w:val="00E80B1A"/>
    <w:rsid w:val="00E86E27"/>
    <w:rsid w:val="00E873A6"/>
    <w:rsid w:val="00E924F2"/>
    <w:rsid w:val="00E9331D"/>
    <w:rsid w:val="00E95A7A"/>
    <w:rsid w:val="00EA02F7"/>
    <w:rsid w:val="00EA2D28"/>
    <w:rsid w:val="00EA2FC8"/>
    <w:rsid w:val="00EB5EBC"/>
    <w:rsid w:val="00EC260A"/>
    <w:rsid w:val="00EC4674"/>
    <w:rsid w:val="00EC6A84"/>
    <w:rsid w:val="00EE2057"/>
    <w:rsid w:val="00EE2775"/>
    <w:rsid w:val="00EE4D9F"/>
    <w:rsid w:val="00EE4FBF"/>
    <w:rsid w:val="00EE7A0D"/>
    <w:rsid w:val="00EF288E"/>
    <w:rsid w:val="00F04D85"/>
    <w:rsid w:val="00F0763E"/>
    <w:rsid w:val="00F140D5"/>
    <w:rsid w:val="00F1715D"/>
    <w:rsid w:val="00F22A8B"/>
    <w:rsid w:val="00F271FD"/>
    <w:rsid w:val="00F272D8"/>
    <w:rsid w:val="00F324D9"/>
    <w:rsid w:val="00F35016"/>
    <w:rsid w:val="00F36ADA"/>
    <w:rsid w:val="00F43B2D"/>
    <w:rsid w:val="00F46B33"/>
    <w:rsid w:val="00F47F3F"/>
    <w:rsid w:val="00F50A6B"/>
    <w:rsid w:val="00F5332D"/>
    <w:rsid w:val="00F577B4"/>
    <w:rsid w:val="00F61A45"/>
    <w:rsid w:val="00F63B08"/>
    <w:rsid w:val="00F65C92"/>
    <w:rsid w:val="00F672BF"/>
    <w:rsid w:val="00F7030A"/>
    <w:rsid w:val="00F83DBD"/>
    <w:rsid w:val="00F876C7"/>
    <w:rsid w:val="00F90086"/>
    <w:rsid w:val="00F956A3"/>
    <w:rsid w:val="00F9731C"/>
    <w:rsid w:val="00FA2EA7"/>
    <w:rsid w:val="00FA40E1"/>
    <w:rsid w:val="00FA45B5"/>
    <w:rsid w:val="00FB274F"/>
    <w:rsid w:val="00FB5D44"/>
    <w:rsid w:val="00FC053B"/>
    <w:rsid w:val="00FD174E"/>
    <w:rsid w:val="00FE1231"/>
    <w:rsid w:val="00FE5B51"/>
    <w:rsid w:val="00FE691F"/>
    <w:rsid w:val="00FE77AA"/>
    <w:rsid w:val="00FF1946"/>
    <w:rsid w:val="00FF1AAD"/>
    <w:rsid w:val="00FF339D"/>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aliases w:val="F5 List Paragraph"/>
    <w:basedOn w:val="Normal"/>
    <w:link w:val="ListParagraphChar"/>
    <w:uiPriority w:val="34"/>
    <w:qFormat/>
    <w:rsid w:val="00B72DD0"/>
    <w:pPr>
      <w:ind w:left="720"/>
      <w:contextualSpacing/>
    </w:pPr>
  </w:style>
  <w:style w:type="paragraph" w:styleId="NoSpacing">
    <w:name w:val="No Spacing"/>
    <w:link w:val="NoSpacingChar"/>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 w:type="character" w:customStyle="1" w:styleId="ListParagraphChar">
    <w:name w:val="List Paragraph Char"/>
    <w:aliases w:val="F5 List Paragraph Char"/>
    <w:link w:val="ListParagraph"/>
    <w:uiPriority w:val="34"/>
    <w:locked/>
    <w:rsid w:val="00C50F70"/>
  </w:style>
  <w:style w:type="character" w:customStyle="1" w:styleId="NoSpacingChar">
    <w:name w:val="No Spacing Char"/>
    <w:link w:val="NoSpacing"/>
    <w:uiPriority w:val="1"/>
    <w:rsid w:val="001F0AB6"/>
    <w:rPr>
      <w:rFonts w:ascii="Arial" w:eastAsia="Times New Roman" w:hAnsi="Arial" w:cs="Times New Roman"/>
      <w:sz w:val="24"/>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080647">
      <w:bodyDiv w:val="1"/>
      <w:marLeft w:val="0"/>
      <w:marRight w:val="0"/>
      <w:marTop w:val="0"/>
      <w:marBottom w:val="0"/>
      <w:divBdr>
        <w:top w:val="none" w:sz="0" w:space="0" w:color="auto"/>
        <w:left w:val="none" w:sz="0" w:space="0" w:color="auto"/>
        <w:bottom w:val="none" w:sz="0" w:space="0" w:color="auto"/>
        <w:right w:val="none" w:sz="0" w:space="0" w:color="auto"/>
      </w:divBdr>
    </w:div>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58891506">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0807744">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683245008">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866332856">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4041678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64407399">
      <w:bodyDiv w:val="1"/>
      <w:marLeft w:val="0"/>
      <w:marRight w:val="0"/>
      <w:marTop w:val="0"/>
      <w:marBottom w:val="0"/>
      <w:divBdr>
        <w:top w:val="none" w:sz="0" w:space="0" w:color="auto"/>
        <w:left w:val="none" w:sz="0" w:space="0" w:color="auto"/>
        <w:bottom w:val="none" w:sz="0" w:space="0" w:color="auto"/>
        <w:right w:val="none" w:sz="0" w:space="0" w:color="auto"/>
      </w:divBdr>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499926769">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823895">
      <w:bodyDiv w:val="1"/>
      <w:marLeft w:val="0"/>
      <w:marRight w:val="0"/>
      <w:marTop w:val="0"/>
      <w:marBottom w:val="0"/>
      <w:divBdr>
        <w:top w:val="none" w:sz="0" w:space="0" w:color="auto"/>
        <w:left w:val="none" w:sz="0" w:space="0" w:color="auto"/>
        <w:bottom w:val="none" w:sz="0" w:space="0" w:color="auto"/>
        <w:right w:val="none" w:sz="0" w:space="0" w:color="auto"/>
      </w:divBdr>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39664394">
      <w:bodyDiv w:val="1"/>
      <w:marLeft w:val="0"/>
      <w:marRight w:val="0"/>
      <w:marTop w:val="0"/>
      <w:marBottom w:val="0"/>
      <w:divBdr>
        <w:top w:val="none" w:sz="0" w:space="0" w:color="auto"/>
        <w:left w:val="none" w:sz="0" w:space="0" w:color="auto"/>
        <w:bottom w:val="none" w:sz="0" w:space="0" w:color="auto"/>
        <w:right w:val="none" w:sz="0" w:space="0" w:color="auto"/>
      </w:divBdr>
    </w:div>
    <w:div w:id="1739859867">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09128824">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andidate.hr-manager.net/ApplicationInit.aspx?cid=1036&amp;ProjectId=173599&amp;DepartmentId=19001&amp;MediaId=5"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candidate.hr-manager.net/ApplicationInit.aspx?cid=1036&amp;ProjectId=173670&amp;DepartmentId=19001&amp;MediaId=5"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3670" TargetMode="External"/><Relationship Id="rId5" Type="http://schemas.openxmlformats.org/officeDocument/2006/relationships/styles" Target="styles.xml"/><Relationship Id="rId15" Type="http://schemas.openxmlformats.org/officeDocument/2006/relationships/hyperlink" Target="javascript:void(0)" TargetMode="External"/><Relationship Id="rId10" Type="http://schemas.openxmlformats.org/officeDocument/2006/relationships/hyperlink" Target="https://candidate.hr-manager.net/ApplicationForm/SinglePageApplicationForm.aspx?cid=1036&amp;departmentId=19001&amp;ProjectId=17353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javascript:void(0)"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2.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A66DA4-D5A9-4C67-A0DD-F048D293D5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318</TotalTime>
  <Pages>4</Pages>
  <Words>1322</Words>
  <Characters>7539</Characters>
  <Application>Microsoft Office Word</Application>
  <DocSecurity>0</DocSecurity>
  <Lines>62</Lines>
  <Paragraphs>17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8844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Suzanne Zaza</cp:lastModifiedBy>
  <cp:revision>189</cp:revision>
  <cp:lastPrinted>2019-07-18T15:22:00Z</cp:lastPrinted>
  <dcterms:created xsi:type="dcterms:W3CDTF">2025-02-06T13:38:00Z</dcterms:created>
  <dcterms:modified xsi:type="dcterms:W3CDTF">2025-05-08T11:10:00Z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