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2F538CDD" w:rsidR="007A4C64" w:rsidRPr="000527F6" w:rsidRDefault="00EE2951" w:rsidP="007A4C64">
      <w:pPr>
        <w:spacing w:after="0"/>
        <w:jc w:val="center"/>
        <w:rPr>
          <w:rFonts w:cstheme="minorHAnsi"/>
          <w:b/>
        </w:rPr>
      </w:pPr>
      <w:r w:rsidRPr="000527F6">
        <w:rPr>
          <w:rFonts w:cstheme="minorHAnsi"/>
          <w:b/>
        </w:rPr>
        <w:t>SCC Programme Manager</w:t>
      </w:r>
    </w:p>
    <w:p w14:paraId="0D6050D4" w14:textId="77777777" w:rsidR="00FA2EA7" w:rsidRPr="000527F6" w:rsidRDefault="00705642" w:rsidP="00A5326A">
      <w:pPr>
        <w:spacing w:after="0"/>
        <w:jc w:val="center"/>
        <w:rPr>
          <w:rFonts w:cstheme="minorHAnsi"/>
        </w:rPr>
      </w:pPr>
      <w:r w:rsidRPr="000527F6">
        <w:rPr>
          <w:rFonts w:cstheme="minorHAnsi"/>
          <w:b/>
        </w:rPr>
        <w:t>Syria</w:t>
      </w:r>
      <w:r w:rsidR="00D22826" w:rsidRPr="000527F6">
        <w:rPr>
          <w:rFonts w:cstheme="minorHAnsi"/>
          <w:b/>
        </w:rPr>
        <w:t xml:space="preserve"> - </w:t>
      </w:r>
      <w:r w:rsidR="002D5B54" w:rsidRPr="000527F6">
        <w:rPr>
          <w:rFonts w:cstheme="minorHAnsi"/>
          <w:b/>
        </w:rPr>
        <w:t>Damascus</w:t>
      </w:r>
    </w:p>
    <w:p w14:paraId="430986FE" w14:textId="77777777" w:rsidR="00FA2EA7" w:rsidRPr="000527F6" w:rsidRDefault="00FA2EA7" w:rsidP="00BB011E">
      <w:pPr>
        <w:spacing w:after="0"/>
        <w:jc w:val="center"/>
        <w:rPr>
          <w:rFonts w:cstheme="minorHAnsi"/>
        </w:rPr>
      </w:pPr>
    </w:p>
    <w:p w14:paraId="5F8C9E08" w14:textId="77777777" w:rsidR="00FA2EA7" w:rsidRPr="000527F6" w:rsidRDefault="00FA2EA7" w:rsidP="00FA2EA7">
      <w:pPr>
        <w:spacing w:after="0"/>
        <w:rPr>
          <w:rFonts w:cstheme="minorHAnsi"/>
          <w:b/>
          <w:lang w:val="en-US"/>
        </w:rPr>
      </w:pPr>
      <w:r w:rsidRPr="000527F6">
        <w:rPr>
          <w:rFonts w:cstheme="minorHAnsi"/>
          <w:b/>
          <w:lang w:val="en-US"/>
        </w:rPr>
        <w:t>Who are we?</w:t>
      </w:r>
    </w:p>
    <w:p w14:paraId="309777FE" w14:textId="77777777" w:rsidR="00BA269C" w:rsidRPr="000527F6" w:rsidRDefault="00BA269C" w:rsidP="00FA2EA7">
      <w:pPr>
        <w:spacing w:after="0"/>
        <w:rPr>
          <w:rFonts w:cstheme="minorHAnsi"/>
          <w:b/>
          <w:lang w:val="en-US"/>
        </w:rPr>
      </w:pPr>
    </w:p>
    <w:p w14:paraId="3804777E" w14:textId="77777777" w:rsidR="00E541E0" w:rsidRPr="000527F6" w:rsidRDefault="00E541E0" w:rsidP="00E541E0">
      <w:pPr>
        <w:pStyle w:val="NormalWeb"/>
        <w:spacing w:after="0"/>
        <w:jc w:val="both"/>
        <w:rPr>
          <w:rFonts w:asciiTheme="minorHAnsi" w:hAnsiTheme="minorHAnsi" w:cstheme="minorHAnsi"/>
          <w:sz w:val="22"/>
          <w:szCs w:val="22"/>
        </w:rPr>
      </w:pPr>
      <w:r w:rsidRPr="000527F6">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0527F6" w:rsidRDefault="00E541E0" w:rsidP="00E541E0">
      <w:pPr>
        <w:pStyle w:val="NormalWeb"/>
        <w:spacing w:after="0"/>
        <w:jc w:val="both"/>
        <w:rPr>
          <w:rFonts w:asciiTheme="minorHAnsi" w:hAnsiTheme="minorHAnsi" w:cstheme="minorHAnsi"/>
          <w:sz w:val="22"/>
          <w:szCs w:val="22"/>
        </w:rPr>
      </w:pPr>
      <w:r w:rsidRPr="000527F6">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0527F6" w:rsidRDefault="00E541E0" w:rsidP="00E541E0">
      <w:pPr>
        <w:pStyle w:val="NormalWeb"/>
        <w:spacing w:after="0"/>
        <w:jc w:val="both"/>
        <w:rPr>
          <w:rFonts w:asciiTheme="minorHAnsi" w:hAnsiTheme="minorHAnsi" w:cstheme="minorHAnsi"/>
          <w:sz w:val="22"/>
          <w:szCs w:val="22"/>
        </w:rPr>
      </w:pPr>
      <w:r w:rsidRPr="000527F6">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Pr="000527F6" w:rsidRDefault="00E541E0" w:rsidP="00E541E0">
      <w:pPr>
        <w:pStyle w:val="NormalWeb"/>
        <w:spacing w:after="0"/>
        <w:jc w:val="both"/>
        <w:rPr>
          <w:rFonts w:asciiTheme="minorHAnsi" w:hAnsiTheme="minorHAnsi" w:cstheme="minorHAnsi"/>
          <w:sz w:val="22"/>
          <w:szCs w:val="22"/>
        </w:rPr>
      </w:pPr>
    </w:p>
    <w:p w14:paraId="2A7EB976" w14:textId="20F0928F" w:rsidR="00705642" w:rsidRPr="000527F6" w:rsidRDefault="00705642" w:rsidP="00E541E0">
      <w:pPr>
        <w:pStyle w:val="NormalWeb"/>
        <w:spacing w:after="0"/>
        <w:jc w:val="both"/>
        <w:rPr>
          <w:rFonts w:asciiTheme="minorHAnsi" w:hAnsiTheme="minorHAnsi" w:cstheme="minorHAnsi"/>
          <w:b/>
          <w:bCs/>
          <w:sz w:val="22"/>
          <w:szCs w:val="22"/>
        </w:rPr>
      </w:pPr>
      <w:r w:rsidRPr="000527F6">
        <w:rPr>
          <w:rFonts w:asciiTheme="minorHAnsi" w:hAnsiTheme="minorHAnsi" w:cstheme="minorHAnsi"/>
          <w:b/>
          <w:bCs/>
          <w:sz w:val="22"/>
          <w:szCs w:val="22"/>
        </w:rPr>
        <w:t>DRC Syria</w:t>
      </w:r>
    </w:p>
    <w:p w14:paraId="5A9DBF47" w14:textId="77777777" w:rsidR="00BA269C" w:rsidRPr="000527F6"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0527F6" w:rsidRDefault="00E541E0" w:rsidP="00E541E0">
      <w:pPr>
        <w:spacing w:after="0"/>
        <w:rPr>
          <w:rFonts w:cstheme="minorHAnsi"/>
        </w:rPr>
      </w:pPr>
      <w:r w:rsidRPr="000527F6">
        <w:rPr>
          <w:rFonts w:cstheme="minorHAnsi"/>
          <w:b/>
          <w:bCs/>
        </w:rPr>
        <w:t>DRC has been operating in Syria since 2008</w:t>
      </w:r>
      <w:r w:rsidRPr="000527F6">
        <w:rPr>
          <w:rFonts w:cstheme="minorHAnsi"/>
        </w:rPr>
        <w:t>, initially responding to the Iraqi refugee crisis before pivoting to a full-scale response to the Syria crisis from 2011 onwards. Our work encompasses the full cycle of displacement—responding to</w:t>
      </w:r>
      <w:r w:rsidRPr="000527F6">
        <w:rPr>
          <w:rFonts w:cstheme="minorHAnsi"/>
          <w:b/>
          <w:bCs/>
        </w:rPr>
        <w:t xml:space="preserve"> life-saving humanitarian needs </w:t>
      </w:r>
      <w:r w:rsidRPr="000527F6">
        <w:rPr>
          <w:rFonts w:cstheme="minorHAnsi"/>
        </w:rPr>
        <w:t>and supporting community recovery until</w:t>
      </w:r>
      <w:r w:rsidRPr="000527F6">
        <w:rPr>
          <w:rFonts w:cstheme="minorHAnsi"/>
          <w:b/>
          <w:bCs/>
        </w:rPr>
        <w:t xml:space="preserve"> durable solutions can be achieved</w:t>
      </w:r>
      <w:r w:rsidRPr="000527F6">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0527F6" w:rsidRDefault="00E541E0" w:rsidP="00E541E0">
      <w:pPr>
        <w:spacing w:after="0"/>
        <w:rPr>
          <w:rFonts w:cstheme="minorHAnsi"/>
        </w:rPr>
      </w:pPr>
    </w:p>
    <w:p w14:paraId="2DB9E23E" w14:textId="09A43E9F" w:rsidR="00E541E0" w:rsidRPr="000527F6" w:rsidRDefault="00E541E0" w:rsidP="00253854">
      <w:pPr>
        <w:spacing w:after="0"/>
        <w:rPr>
          <w:rFonts w:cstheme="minorHAnsi"/>
        </w:rPr>
      </w:pPr>
      <w:r w:rsidRPr="000527F6">
        <w:rPr>
          <w:rFonts w:cstheme="minorHAnsi"/>
        </w:rPr>
        <w:t xml:space="preserve">With an established rapid response mechanism, DRC can </w:t>
      </w:r>
      <w:r w:rsidRPr="000527F6">
        <w:rPr>
          <w:rFonts w:cstheme="minorHAnsi"/>
          <w:b/>
          <w:bCs/>
        </w:rPr>
        <w:t>rapidly respond to emerging crises and shocks</w:t>
      </w:r>
      <w:r w:rsidRPr="000527F6">
        <w:rPr>
          <w:rFonts w:cstheme="minorHAnsi"/>
        </w:rPr>
        <w:t xml:space="preserve"> to meet </w:t>
      </w:r>
      <w:r w:rsidRPr="000527F6">
        <w:rPr>
          <w:rFonts w:cstheme="minorHAnsi"/>
          <w:b/>
          <w:bCs/>
        </w:rPr>
        <w:t>acute emergency needs</w:t>
      </w:r>
      <w:r w:rsidRPr="000527F6">
        <w:rPr>
          <w:rFonts w:cstheme="minorHAnsi"/>
        </w:rPr>
        <w:t xml:space="preserve">. Recognizing the significant need for </w:t>
      </w:r>
      <w:r w:rsidRPr="000527F6">
        <w:rPr>
          <w:rFonts w:cstheme="minorHAnsi"/>
          <w:b/>
          <w:bCs/>
        </w:rPr>
        <w:t>early recovery and resilience programming</w:t>
      </w:r>
      <w:r w:rsidRPr="000527F6">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0527F6">
        <w:rPr>
          <w:rFonts w:cstheme="minorHAnsi"/>
          <w:b/>
          <w:bCs/>
        </w:rPr>
        <w:t>durable solution of their choice</w:t>
      </w:r>
      <w:r w:rsidRPr="000527F6">
        <w:rPr>
          <w:rFonts w:cstheme="minorHAnsi"/>
        </w:rPr>
        <w:t xml:space="preserve">. With active portfolios in the neighboring countries of Jordan, Lebanon, Türkiye and Iraq, DRC offers a </w:t>
      </w:r>
      <w:r w:rsidRPr="000527F6">
        <w:rPr>
          <w:rFonts w:cstheme="minorHAnsi"/>
          <w:b/>
          <w:bCs/>
        </w:rPr>
        <w:t>cross-border, regional response</w:t>
      </w:r>
      <w:r w:rsidRPr="000527F6">
        <w:rPr>
          <w:rFonts w:cstheme="minorHAnsi"/>
        </w:rPr>
        <w:t xml:space="preserve"> to the Syria crisis, through cross-border protection monitoring, advocacy, and trends analysis.</w:t>
      </w:r>
    </w:p>
    <w:p w14:paraId="7AEB9A23" w14:textId="77777777" w:rsidR="00253854" w:rsidRPr="000527F6" w:rsidRDefault="00253854" w:rsidP="00253854">
      <w:pPr>
        <w:spacing w:after="0"/>
        <w:rPr>
          <w:rFonts w:cstheme="minorHAnsi"/>
        </w:rPr>
      </w:pPr>
    </w:p>
    <w:p w14:paraId="74E8EC8A" w14:textId="65A95F4C" w:rsidR="00A5326A" w:rsidRPr="000527F6" w:rsidRDefault="00A5326A" w:rsidP="00A0420E">
      <w:pPr>
        <w:jc w:val="both"/>
        <w:rPr>
          <w:rFonts w:cstheme="minorHAnsi"/>
          <w:b/>
          <w:lang w:val="en-US"/>
        </w:rPr>
      </w:pPr>
      <w:r w:rsidRPr="000527F6">
        <w:rPr>
          <w:rFonts w:cstheme="minorHAnsi"/>
          <w:b/>
          <w:lang w:val="en-US"/>
        </w:rPr>
        <w:t>About the job:</w:t>
      </w:r>
    </w:p>
    <w:p w14:paraId="4C9BAE64" w14:textId="77777777" w:rsidR="00882FDF" w:rsidRPr="000527F6" w:rsidRDefault="00882FDF" w:rsidP="00882FDF">
      <w:pPr>
        <w:spacing w:after="0"/>
        <w:rPr>
          <w:rFonts w:cstheme="minorHAnsi"/>
        </w:rPr>
      </w:pPr>
      <w:r w:rsidRPr="000527F6">
        <w:rPr>
          <w:rFonts w:cstheme="minorHAnsi"/>
        </w:rPr>
        <w:t>The SCC Programme Coordinator leads the operational delivery of the Consortium’s programme in Aleppo and Rural Damascus, ensuring interventions are coherent, efficient, and technically sound. The role connects strategy with practice — translating technical direction into action on the ground, and bringing field experience, challenges, and learning back into programme design and decision-making.</w:t>
      </w:r>
    </w:p>
    <w:p w14:paraId="0B7E0AD2" w14:textId="77777777" w:rsidR="00882FDF" w:rsidRPr="000527F6" w:rsidRDefault="00882FDF" w:rsidP="00882FDF">
      <w:pPr>
        <w:spacing w:after="0"/>
        <w:rPr>
          <w:rFonts w:cstheme="minorHAnsi"/>
        </w:rPr>
      </w:pPr>
    </w:p>
    <w:p w14:paraId="1B99B23A" w14:textId="7E06764A" w:rsidR="00882FDF" w:rsidRPr="000527F6" w:rsidRDefault="00882FDF" w:rsidP="00882FDF">
      <w:pPr>
        <w:spacing w:after="0"/>
        <w:rPr>
          <w:rFonts w:cstheme="minorHAnsi"/>
        </w:rPr>
      </w:pPr>
      <w:r w:rsidRPr="000527F6">
        <w:rPr>
          <w:rFonts w:cstheme="minorHAnsi"/>
        </w:rPr>
        <w:lastRenderedPageBreak/>
        <w:t>The SCC Programme Coordinator oversees implementation quality, partner performance, and the integration of multi-sector interventions under the SCC resilience framework. The position ensures strong collaboration across partners, technical teams, and field operations to maintain consistency, accountability, and impact across the consortium’s portfolio.</w:t>
      </w:r>
    </w:p>
    <w:p w14:paraId="45D31C8A" w14:textId="77777777" w:rsidR="00882FDF" w:rsidRPr="000527F6" w:rsidRDefault="00882FDF" w:rsidP="00882FDF">
      <w:pPr>
        <w:spacing w:after="0"/>
        <w:rPr>
          <w:rFonts w:cstheme="minorHAnsi"/>
        </w:rPr>
      </w:pPr>
    </w:p>
    <w:p w14:paraId="60034A28" w14:textId="00BADC15" w:rsidR="003A00B8" w:rsidRPr="000527F6" w:rsidRDefault="00906E1E" w:rsidP="003A00B8">
      <w:pPr>
        <w:jc w:val="both"/>
        <w:rPr>
          <w:rFonts w:cstheme="minorHAnsi"/>
          <w:b/>
          <w:u w:val="single"/>
          <w:lang w:val="en-US"/>
        </w:rPr>
      </w:pPr>
      <w:r w:rsidRPr="000527F6">
        <w:rPr>
          <w:rFonts w:cstheme="minorHAnsi"/>
          <w:b/>
          <w:u w:val="single"/>
          <w:lang w:val="en-US"/>
        </w:rPr>
        <w:t>Respo</w:t>
      </w:r>
      <w:r w:rsidR="00FA2EA7" w:rsidRPr="000527F6">
        <w:rPr>
          <w:rFonts w:cstheme="minorHAnsi"/>
          <w:b/>
          <w:u w:val="single"/>
          <w:lang w:val="en-US"/>
        </w:rPr>
        <w:t>nsibilities</w:t>
      </w:r>
      <w:r w:rsidR="00BA269C" w:rsidRPr="000527F6">
        <w:rPr>
          <w:rFonts w:cstheme="minorHAnsi"/>
          <w:b/>
          <w:u w:val="single"/>
          <w:lang w:val="en-US"/>
        </w:rPr>
        <w:t>:</w:t>
      </w:r>
    </w:p>
    <w:p w14:paraId="3B253A4A" w14:textId="77777777" w:rsidR="00871908" w:rsidRPr="000527F6" w:rsidRDefault="00871908" w:rsidP="00871908">
      <w:pPr>
        <w:spacing w:after="0" w:line="240" w:lineRule="auto"/>
        <w:contextualSpacing/>
        <w:jc w:val="both"/>
        <w:rPr>
          <w:rFonts w:eastAsia="Times New Roman" w:cstheme="minorHAnsi"/>
          <w:b/>
          <w:bCs/>
          <w:color w:val="000000"/>
          <w:lang w:eastAsia="en-GB"/>
        </w:rPr>
      </w:pPr>
      <w:r w:rsidRPr="000527F6">
        <w:rPr>
          <w:rFonts w:eastAsia="Times New Roman" w:cstheme="minorHAnsi"/>
          <w:b/>
          <w:bCs/>
          <w:color w:val="000000"/>
          <w:lang w:eastAsia="en-GB"/>
        </w:rPr>
        <w:t>Programme Leadership and Coordination</w:t>
      </w:r>
    </w:p>
    <w:p w14:paraId="1E39EC05"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Supervise day-to-day management of SCC programme implementation across partners and sectors, ensuring quality delivery aligned with SCC standards, donor requirements, and contractual commitments.</w:t>
      </w:r>
    </w:p>
    <w:p w14:paraId="2F204C11"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Serve as the operational link between technical leads and field teams, ensuring technical guidance is contextualized, practical, and achievable within area realities.</w:t>
      </w:r>
    </w:p>
    <w:p w14:paraId="0512F043"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Coordinate joint work planning with partners, technical leads, and area managers to ensure sequencing, layering, and integration of multi-sector interventions.</w:t>
      </w:r>
    </w:p>
    <w:p w14:paraId="4297E3C6"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Oversee progress against targets, work plans, and budgets, ensuring timely corrective actions and alignment with overall SCC objectives.</w:t>
      </w:r>
    </w:p>
    <w:p w14:paraId="580A0DED"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Lead bi-monthly Technical Working Group meetings and ensure agreed actions translate into tangible field results.</w:t>
      </w:r>
    </w:p>
    <w:p w14:paraId="14C525A0"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Maintain continuous feedback loops between area teams and technical leads, promoting two-way learning and practical adaptation of tools, standards, and guidance.</w:t>
      </w:r>
    </w:p>
    <w:p w14:paraId="6A412D82"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eastAsia="Times New Roman" w:cstheme="minorHAnsi"/>
          <w:color w:val="000000"/>
          <w:lang w:eastAsia="en-GB"/>
        </w:rPr>
        <w:t>Advocate for the field perspective in strategic planning and technical coordination forums, ensuring programming remains realistic, relevant, and effective.</w:t>
      </w:r>
    </w:p>
    <w:p w14:paraId="617BD1E1" w14:textId="77777777" w:rsidR="00871908" w:rsidRPr="000527F6" w:rsidRDefault="00871908" w:rsidP="00871908">
      <w:pPr>
        <w:numPr>
          <w:ilvl w:val="0"/>
          <w:numId w:val="26"/>
        </w:numPr>
        <w:spacing w:after="0" w:line="240" w:lineRule="auto"/>
        <w:contextualSpacing/>
        <w:jc w:val="both"/>
        <w:rPr>
          <w:rFonts w:eastAsia="Times New Roman" w:cstheme="minorHAnsi"/>
          <w:color w:val="000000"/>
          <w:lang w:eastAsia="en-GB"/>
        </w:rPr>
      </w:pPr>
      <w:r w:rsidRPr="000527F6">
        <w:rPr>
          <w:rFonts w:cstheme="minorHAnsi"/>
          <w:color w:val="000000"/>
          <w:lang w:val="en-GB" w:eastAsia="en-GB"/>
        </w:rPr>
        <w:t>Support in creating systems to build collaborative working environments by sequencing, integration, and layering of multi-sectoral program activities encompassing resilience agenda to ensure that various program team members (e.g. WASH, Food Security, Education, etc.) working toward achieving the overall resilience objectives and do not conduct their activities in siloes.</w:t>
      </w:r>
    </w:p>
    <w:p w14:paraId="662F9607" w14:textId="77777777" w:rsidR="00871908" w:rsidRPr="000527F6" w:rsidRDefault="00871908" w:rsidP="00871908">
      <w:pPr>
        <w:spacing w:after="0" w:line="240" w:lineRule="auto"/>
        <w:ind w:firstLine="450"/>
        <w:contextualSpacing/>
        <w:jc w:val="both"/>
        <w:rPr>
          <w:rFonts w:eastAsia="Times New Roman" w:cstheme="minorHAnsi"/>
          <w:color w:val="000000"/>
          <w:lang w:eastAsia="en-GB"/>
        </w:rPr>
      </w:pPr>
    </w:p>
    <w:p w14:paraId="4A9B7CF5" w14:textId="77777777" w:rsidR="00871908" w:rsidRPr="000527F6" w:rsidRDefault="00871908" w:rsidP="00871908">
      <w:pPr>
        <w:spacing w:after="0" w:line="240" w:lineRule="auto"/>
        <w:ind w:firstLine="450"/>
        <w:contextualSpacing/>
        <w:jc w:val="both"/>
        <w:rPr>
          <w:rFonts w:eastAsia="Times New Roman" w:cstheme="minorHAnsi"/>
          <w:b/>
          <w:bCs/>
          <w:color w:val="000000"/>
          <w:lang w:eastAsia="en-GB"/>
        </w:rPr>
      </w:pPr>
      <w:r w:rsidRPr="000527F6">
        <w:rPr>
          <w:rFonts w:eastAsia="Times New Roman" w:cstheme="minorHAnsi"/>
          <w:b/>
          <w:bCs/>
          <w:color w:val="000000"/>
          <w:lang w:eastAsia="en-GB"/>
        </w:rPr>
        <w:t>Quality Assurance and Adaptive Management</w:t>
      </w:r>
    </w:p>
    <w:p w14:paraId="4A15AADB" w14:textId="686654E7" w:rsidR="00871908" w:rsidRPr="000527F6" w:rsidRDefault="00871908" w:rsidP="00871908">
      <w:pPr>
        <w:spacing w:after="0" w:line="240" w:lineRule="auto"/>
        <w:ind w:firstLine="450"/>
        <w:contextualSpacing/>
        <w:jc w:val="both"/>
        <w:rPr>
          <w:rFonts w:eastAsia="Times New Roman" w:cstheme="minorHAnsi"/>
          <w:color w:val="000000"/>
          <w:lang w:eastAsia="en-GB"/>
        </w:rPr>
      </w:pPr>
      <w:r w:rsidRPr="000527F6">
        <w:rPr>
          <w:rFonts w:eastAsia="Times New Roman" w:cstheme="minorHAnsi"/>
          <w:color w:val="000000"/>
          <w:lang w:eastAsia="en-GB"/>
        </w:rPr>
        <w:t>•</w:t>
      </w:r>
      <w:r w:rsidRPr="000527F6">
        <w:rPr>
          <w:rFonts w:eastAsia="Times New Roman" w:cstheme="minorHAnsi"/>
          <w:color w:val="000000"/>
          <w:lang w:eastAsia="en-GB"/>
        </w:rPr>
        <w:tab/>
        <w:t>Lead Monthly Performance Review Meetings, ensuring operational issues are addressed and lessons are incorporated into planning and</w:t>
      </w:r>
      <w:r w:rsidR="00A97035" w:rsidRPr="000527F6">
        <w:rPr>
          <w:rFonts w:eastAsia="Times New Roman" w:cstheme="minorHAnsi"/>
          <w:color w:val="000000"/>
          <w:lang w:eastAsia="en-GB"/>
        </w:rPr>
        <w:t xml:space="preserve"> </w:t>
      </w:r>
      <w:r w:rsidRPr="000527F6">
        <w:rPr>
          <w:rFonts w:eastAsia="Times New Roman" w:cstheme="minorHAnsi"/>
          <w:color w:val="000000"/>
          <w:lang w:eastAsia="en-GB"/>
        </w:rPr>
        <w:t>decision-making.</w:t>
      </w:r>
    </w:p>
    <w:p w14:paraId="3C4863F5" w14:textId="77777777" w:rsidR="00871908" w:rsidRPr="000527F6" w:rsidRDefault="00871908" w:rsidP="00871908">
      <w:pPr>
        <w:spacing w:after="0" w:line="240" w:lineRule="auto"/>
        <w:ind w:firstLine="450"/>
        <w:contextualSpacing/>
        <w:jc w:val="both"/>
        <w:rPr>
          <w:rFonts w:eastAsia="Times New Roman" w:cstheme="minorHAnsi"/>
          <w:color w:val="000000"/>
          <w:lang w:eastAsia="en-GB"/>
        </w:rPr>
      </w:pPr>
      <w:r w:rsidRPr="000527F6">
        <w:rPr>
          <w:rFonts w:eastAsia="Times New Roman" w:cstheme="minorHAnsi"/>
          <w:color w:val="000000"/>
          <w:lang w:eastAsia="en-GB"/>
        </w:rPr>
        <w:t>•</w:t>
      </w:r>
      <w:r w:rsidRPr="000527F6">
        <w:rPr>
          <w:rFonts w:eastAsia="Times New Roman" w:cstheme="minorHAnsi"/>
          <w:color w:val="000000"/>
          <w:lang w:eastAsia="en-GB"/>
        </w:rPr>
        <w:tab/>
        <w:t>Drive adaptive management by linking monitoring data, field feedback, and partner inputs to programme revisions and reprogramming discussions.</w:t>
      </w:r>
    </w:p>
    <w:p w14:paraId="402F8406" w14:textId="77777777" w:rsidR="00871908" w:rsidRPr="000527F6" w:rsidRDefault="00871908" w:rsidP="00871908">
      <w:pPr>
        <w:spacing w:after="0" w:line="240" w:lineRule="auto"/>
        <w:ind w:firstLine="450"/>
        <w:contextualSpacing/>
        <w:jc w:val="both"/>
        <w:rPr>
          <w:rFonts w:eastAsia="Times New Roman" w:cstheme="minorHAnsi"/>
          <w:color w:val="000000"/>
          <w:lang w:eastAsia="en-GB"/>
        </w:rPr>
      </w:pPr>
      <w:r w:rsidRPr="000527F6">
        <w:rPr>
          <w:rFonts w:eastAsia="Times New Roman" w:cstheme="minorHAnsi"/>
          <w:color w:val="000000"/>
          <w:lang w:eastAsia="en-GB"/>
        </w:rPr>
        <w:t>•</w:t>
      </w:r>
      <w:r w:rsidRPr="000527F6">
        <w:rPr>
          <w:rFonts w:eastAsia="Times New Roman" w:cstheme="minorHAnsi"/>
          <w:color w:val="000000"/>
          <w:lang w:eastAsia="en-GB"/>
        </w:rPr>
        <w:tab/>
        <w:t>Facilitate quarterly reflection and learning workshops across SCC partners to evaluate integration, delivery efficiency, and resilience outcomes.</w:t>
      </w:r>
    </w:p>
    <w:p w14:paraId="79E8A1BC" w14:textId="77777777" w:rsidR="00871908" w:rsidRPr="000527F6" w:rsidRDefault="00871908" w:rsidP="00871908">
      <w:pPr>
        <w:spacing w:after="0" w:line="240" w:lineRule="auto"/>
        <w:ind w:firstLine="450"/>
        <w:contextualSpacing/>
        <w:jc w:val="both"/>
        <w:rPr>
          <w:rFonts w:eastAsia="Times New Roman" w:cstheme="minorHAnsi"/>
          <w:color w:val="000000"/>
          <w:lang w:eastAsia="en-GB"/>
        </w:rPr>
      </w:pPr>
      <w:r w:rsidRPr="000527F6">
        <w:rPr>
          <w:rFonts w:eastAsia="Times New Roman" w:cstheme="minorHAnsi"/>
          <w:color w:val="000000"/>
          <w:lang w:eastAsia="en-GB"/>
        </w:rPr>
        <w:t>•</w:t>
      </w:r>
      <w:r w:rsidRPr="000527F6">
        <w:rPr>
          <w:rFonts w:eastAsia="Times New Roman" w:cstheme="minorHAnsi"/>
          <w:color w:val="000000"/>
          <w:lang w:eastAsia="en-GB"/>
        </w:rPr>
        <w:tab/>
        <w:t>Identify capacity gaps in project cycle management and adaptive planning and work with technical and grants teams to address them.</w:t>
      </w:r>
    </w:p>
    <w:p w14:paraId="53CC331D" w14:textId="77777777" w:rsidR="00A97035" w:rsidRPr="000527F6" w:rsidRDefault="00A97035" w:rsidP="00871908">
      <w:pPr>
        <w:spacing w:after="0" w:line="240" w:lineRule="auto"/>
        <w:ind w:firstLine="450"/>
        <w:contextualSpacing/>
        <w:jc w:val="both"/>
        <w:rPr>
          <w:rFonts w:eastAsia="Times New Roman" w:cstheme="minorHAnsi"/>
          <w:color w:val="000000"/>
          <w:lang w:eastAsia="en-GB"/>
        </w:rPr>
      </w:pPr>
    </w:p>
    <w:p w14:paraId="59F1256A" w14:textId="77777777" w:rsidR="00A97035" w:rsidRPr="000527F6" w:rsidRDefault="00A97035" w:rsidP="00A97035">
      <w:pPr>
        <w:spacing w:after="0" w:line="240" w:lineRule="auto"/>
        <w:ind w:firstLine="450"/>
        <w:contextualSpacing/>
        <w:jc w:val="both"/>
        <w:rPr>
          <w:rFonts w:eastAsia="Times New Roman" w:cstheme="minorHAnsi"/>
          <w:b/>
          <w:bCs/>
          <w:color w:val="000000"/>
          <w:lang w:val="en-GB" w:eastAsia="en-GB"/>
        </w:rPr>
      </w:pPr>
      <w:r w:rsidRPr="000527F6">
        <w:rPr>
          <w:rFonts w:eastAsia="Times New Roman" w:cstheme="minorHAnsi"/>
          <w:b/>
          <w:bCs/>
          <w:color w:val="000000"/>
          <w:lang w:val="en-GB" w:eastAsia="en-GB"/>
        </w:rPr>
        <w:t>Working with the Consortium Management Unit (CMU)</w:t>
      </w:r>
    </w:p>
    <w:p w14:paraId="133526AE" w14:textId="77777777" w:rsidR="00A97035" w:rsidRPr="000527F6" w:rsidRDefault="00A97035" w:rsidP="00A97035">
      <w:pPr>
        <w:numPr>
          <w:ilvl w:val="0"/>
          <w:numId w:val="26"/>
        </w:numPr>
        <w:spacing w:after="0" w:line="240" w:lineRule="auto"/>
        <w:contextualSpacing/>
        <w:jc w:val="both"/>
        <w:rPr>
          <w:rFonts w:eastAsia="Times New Roman" w:cstheme="minorHAnsi"/>
          <w:color w:val="000000"/>
          <w:lang w:val="en-GB" w:eastAsia="en-GB"/>
        </w:rPr>
      </w:pPr>
      <w:r w:rsidRPr="000527F6">
        <w:rPr>
          <w:rFonts w:eastAsia="Times New Roman" w:cstheme="minorHAnsi"/>
          <w:color w:val="000000"/>
          <w:lang w:val="en-GB" w:eastAsia="en-GB"/>
        </w:rPr>
        <w:t>Work closely with all CMU members — including the Chief of Party, MEAL Coordinator, Advocacy Coordinator, and Finance Coordinator — to ensure strong internal coordination and joined-up programme management.</w:t>
      </w:r>
    </w:p>
    <w:p w14:paraId="7919AC83" w14:textId="77777777" w:rsidR="00A97035" w:rsidRPr="000527F6" w:rsidRDefault="00A97035" w:rsidP="00A97035">
      <w:pPr>
        <w:numPr>
          <w:ilvl w:val="0"/>
          <w:numId w:val="26"/>
        </w:numPr>
        <w:spacing w:after="0" w:line="240" w:lineRule="auto"/>
        <w:contextualSpacing/>
        <w:jc w:val="both"/>
        <w:rPr>
          <w:rFonts w:eastAsia="Times New Roman" w:cstheme="minorHAnsi"/>
          <w:color w:val="000000"/>
          <w:lang w:val="en-GB" w:eastAsia="en-GB"/>
        </w:rPr>
      </w:pPr>
      <w:r w:rsidRPr="000527F6">
        <w:rPr>
          <w:rFonts w:eastAsia="Times New Roman" w:cstheme="minorHAnsi"/>
          <w:color w:val="000000"/>
          <w:lang w:val="en-GB" w:eastAsia="en-GB"/>
        </w:rPr>
        <w:t>Collaborate with the MEAL Coordinator to review monitoring tools, data collection systems, and reports, providing feedback and discussing findings to ensure they reflect operational realities and inform decision-making.</w:t>
      </w:r>
    </w:p>
    <w:p w14:paraId="68FC0C7B" w14:textId="77777777" w:rsidR="00A97035" w:rsidRPr="000527F6" w:rsidRDefault="00A97035" w:rsidP="00A97035">
      <w:pPr>
        <w:numPr>
          <w:ilvl w:val="0"/>
          <w:numId w:val="26"/>
        </w:numPr>
        <w:spacing w:after="0" w:line="240" w:lineRule="auto"/>
        <w:contextualSpacing/>
        <w:jc w:val="both"/>
        <w:rPr>
          <w:rFonts w:eastAsia="Times New Roman" w:cstheme="minorHAnsi"/>
          <w:color w:val="000000"/>
          <w:lang w:val="en-GB" w:eastAsia="en-GB"/>
        </w:rPr>
      </w:pPr>
      <w:r w:rsidRPr="000527F6">
        <w:rPr>
          <w:rFonts w:eastAsia="Times New Roman" w:cstheme="minorHAnsi"/>
          <w:color w:val="000000"/>
          <w:lang w:val="en-GB" w:eastAsia="en-GB"/>
        </w:rPr>
        <w:lastRenderedPageBreak/>
        <w:t>Participate in regular CMU review meetings to discuss programme progress, emerging challenges, and lessons from monitoring, finance, and partner reports — ensuring that data and evidence are used to guide practical action.</w:t>
      </w:r>
    </w:p>
    <w:p w14:paraId="2877C44B" w14:textId="77777777" w:rsidR="00A97035" w:rsidRPr="000527F6" w:rsidRDefault="00A97035" w:rsidP="00A97035">
      <w:pPr>
        <w:numPr>
          <w:ilvl w:val="0"/>
          <w:numId w:val="26"/>
        </w:numPr>
        <w:spacing w:after="0" w:line="240" w:lineRule="auto"/>
        <w:contextualSpacing/>
        <w:jc w:val="both"/>
        <w:rPr>
          <w:rFonts w:eastAsia="Times New Roman" w:cstheme="minorHAnsi"/>
          <w:color w:val="000000"/>
          <w:lang w:val="en-GB" w:eastAsia="en-GB"/>
        </w:rPr>
      </w:pPr>
      <w:r w:rsidRPr="000527F6">
        <w:rPr>
          <w:rFonts w:eastAsia="Times New Roman" w:cstheme="minorHAnsi"/>
          <w:color w:val="000000"/>
          <w:lang w:val="en-GB" w:eastAsia="en-GB"/>
        </w:rPr>
        <w:t>Support the Advocacy Coordinator by sharing field-level evidence, human stories, and contextual insights that strengthen SCC’s advocacy messages and policy engagement.</w:t>
      </w:r>
    </w:p>
    <w:p w14:paraId="02E35AF5" w14:textId="6FBC2A7F" w:rsidR="00BA644A" w:rsidRPr="000527F6" w:rsidRDefault="00A97035" w:rsidP="00A97035">
      <w:pPr>
        <w:spacing w:after="0" w:line="240" w:lineRule="auto"/>
        <w:ind w:firstLine="450"/>
        <w:contextualSpacing/>
        <w:jc w:val="both"/>
        <w:rPr>
          <w:rFonts w:eastAsia="Times New Roman" w:cstheme="minorHAnsi"/>
          <w:color w:val="000000"/>
          <w:lang w:eastAsia="en-GB"/>
        </w:rPr>
      </w:pPr>
      <w:r w:rsidRPr="000527F6">
        <w:rPr>
          <w:rFonts w:eastAsia="Times New Roman" w:cstheme="minorHAnsi"/>
          <w:color w:val="000000"/>
          <w:lang w:val="en-GB" w:eastAsia="en-GB"/>
        </w:rPr>
        <w:tab/>
        <w:t>Actively share observations, questions, and learning from the field to keep CMU discussions grounded in implementation realities and responsive to partner and community feedback.</w:t>
      </w:r>
    </w:p>
    <w:p w14:paraId="2DE61464" w14:textId="77777777" w:rsidR="00A97035" w:rsidRPr="000527F6" w:rsidRDefault="00A97035" w:rsidP="00A97035">
      <w:pPr>
        <w:spacing w:after="0" w:line="240" w:lineRule="auto"/>
        <w:ind w:firstLine="450"/>
        <w:contextualSpacing/>
        <w:jc w:val="both"/>
        <w:rPr>
          <w:rFonts w:eastAsia="Times New Roman" w:cstheme="minorHAnsi"/>
          <w:color w:val="000000"/>
          <w:lang w:eastAsia="en-GB"/>
        </w:rPr>
      </w:pPr>
    </w:p>
    <w:p w14:paraId="270315F1" w14:textId="36A56A14" w:rsidR="005E2156" w:rsidRPr="000527F6" w:rsidRDefault="00A5326A" w:rsidP="00EF288E">
      <w:pPr>
        <w:rPr>
          <w:rFonts w:cstheme="minorHAnsi"/>
          <w:b/>
          <w:lang w:val="en-US"/>
        </w:rPr>
      </w:pPr>
      <w:r w:rsidRPr="000527F6">
        <w:rPr>
          <w:rFonts w:cstheme="minorHAnsi"/>
          <w:b/>
          <w:lang w:val="en-US"/>
        </w:rPr>
        <w:t xml:space="preserve">Experience: </w:t>
      </w:r>
    </w:p>
    <w:p w14:paraId="3153FDB9" w14:textId="77777777" w:rsidR="00095104" w:rsidRPr="000527F6" w:rsidRDefault="00095104" w:rsidP="00095104">
      <w:pPr>
        <w:numPr>
          <w:ilvl w:val="0"/>
          <w:numId w:val="14"/>
        </w:numPr>
        <w:spacing w:after="0" w:line="240" w:lineRule="auto"/>
        <w:rPr>
          <w:rFonts w:eastAsia="Times New Roman" w:cstheme="minorHAnsi"/>
        </w:rPr>
      </w:pPr>
      <w:r w:rsidRPr="000527F6">
        <w:rPr>
          <w:rFonts w:eastAsia="Times New Roman" w:cstheme="minorHAnsi"/>
        </w:rPr>
        <w:t>Minimum of 5 years’ experience in Program Management and implementation of projects in resilience, durable solutions, and economic recovery  context, including quality monitoring and evaluation processes. </w:t>
      </w:r>
    </w:p>
    <w:p w14:paraId="7E397E11" w14:textId="77777777" w:rsidR="00095104" w:rsidRPr="000527F6" w:rsidRDefault="00095104" w:rsidP="00095104">
      <w:pPr>
        <w:numPr>
          <w:ilvl w:val="0"/>
          <w:numId w:val="14"/>
        </w:numPr>
        <w:spacing w:after="0" w:line="240" w:lineRule="auto"/>
        <w:rPr>
          <w:rFonts w:eastAsia="Times New Roman" w:cstheme="minorHAnsi"/>
        </w:rPr>
      </w:pPr>
      <w:r w:rsidRPr="000527F6">
        <w:rPr>
          <w:rFonts w:eastAsia="Times New Roman" w:cstheme="minorHAnsi"/>
        </w:rPr>
        <w:t xml:space="preserve">Experience working in field or area offices. </w:t>
      </w:r>
    </w:p>
    <w:p w14:paraId="6833DE76" w14:textId="77777777" w:rsidR="00BD67B1" w:rsidRPr="000527F6" w:rsidRDefault="00095104" w:rsidP="00095104">
      <w:pPr>
        <w:numPr>
          <w:ilvl w:val="0"/>
          <w:numId w:val="14"/>
        </w:numPr>
        <w:spacing w:after="0" w:line="240" w:lineRule="auto"/>
        <w:rPr>
          <w:rFonts w:eastAsia="Times New Roman" w:cstheme="minorHAnsi"/>
        </w:rPr>
      </w:pPr>
      <w:r w:rsidRPr="000527F6">
        <w:rPr>
          <w:rFonts w:eastAsia="Times New Roman" w:cstheme="minorHAnsi"/>
        </w:rPr>
        <w:t>Relevant technical expertise/experience in some sectors of humanitarian programming such as Wash, shelter, economic recovery and protection as well as longer term livelihoods/resilience programming.</w:t>
      </w:r>
    </w:p>
    <w:p w14:paraId="28EA4FFA" w14:textId="77777777" w:rsidR="00BD67B1"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Proven ability to build external relationships with diplomacy, discretion, and professionalism in a complex and demanding environment. </w:t>
      </w:r>
    </w:p>
    <w:p w14:paraId="400AEE01" w14:textId="77777777" w:rsidR="00BD67B1"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Demonstrated ability to manage and support multi-sector programmes including operational planning and problem solving. </w:t>
      </w:r>
    </w:p>
    <w:p w14:paraId="7E598170" w14:textId="77777777" w:rsidR="00BD67B1"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Demonstrated experience in people management and team building.  </w:t>
      </w:r>
    </w:p>
    <w:p w14:paraId="4AC7A72A" w14:textId="77777777" w:rsidR="00BD67B1"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Demonstrated experience of financial and asset management including multi-donor programming. </w:t>
      </w:r>
    </w:p>
    <w:p w14:paraId="6864CB4D" w14:textId="77777777" w:rsidR="00BD67B1"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Demonstrated ability to represent SCC  in meetings with Local Government officials. </w:t>
      </w:r>
    </w:p>
    <w:p w14:paraId="7EA64689" w14:textId="7DD82907" w:rsidR="00095104" w:rsidRPr="000527F6" w:rsidRDefault="00BD67B1" w:rsidP="00BD67B1">
      <w:pPr>
        <w:numPr>
          <w:ilvl w:val="0"/>
          <w:numId w:val="14"/>
        </w:numPr>
        <w:spacing w:after="0" w:line="240" w:lineRule="auto"/>
        <w:rPr>
          <w:rFonts w:eastAsia="Times New Roman" w:cstheme="minorHAnsi"/>
        </w:rPr>
      </w:pPr>
      <w:r w:rsidRPr="000527F6">
        <w:rPr>
          <w:rFonts w:eastAsia="Times New Roman" w:cstheme="minorHAnsi"/>
        </w:rPr>
        <w:t>Excellent written and presentation skills in English and Arabic.</w:t>
      </w:r>
      <w:r w:rsidR="00095104" w:rsidRPr="000527F6">
        <w:rPr>
          <w:rFonts w:eastAsia="Times New Roman" w:cstheme="minorHAnsi"/>
        </w:rPr>
        <w:t> </w:t>
      </w:r>
    </w:p>
    <w:p w14:paraId="39F9703F" w14:textId="77777777" w:rsidR="00095104" w:rsidRPr="000527F6" w:rsidRDefault="00095104" w:rsidP="00EF288E">
      <w:pPr>
        <w:rPr>
          <w:rFonts w:cstheme="minorHAnsi"/>
          <w:b/>
          <w:lang w:val="en-US"/>
        </w:rPr>
      </w:pPr>
    </w:p>
    <w:p w14:paraId="7FE834A4" w14:textId="77777777" w:rsidR="005E41B8" w:rsidRPr="000527F6" w:rsidRDefault="00BA269C" w:rsidP="005E41B8">
      <w:pPr>
        <w:spacing w:before="100" w:beforeAutospacing="1" w:after="100" w:afterAutospacing="1" w:line="300" w:lineRule="atLeast"/>
        <w:rPr>
          <w:rFonts w:cstheme="minorHAnsi"/>
          <w:b/>
          <w:lang w:val="en-US" w:eastAsia="en-US"/>
        </w:rPr>
      </w:pPr>
      <w:r w:rsidRPr="000527F6">
        <w:rPr>
          <w:rFonts w:cstheme="minorHAnsi"/>
          <w:b/>
          <w:lang w:val="en-US" w:eastAsia="en-US"/>
        </w:rPr>
        <w:t>Education</w:t>
      </w:r>
    </w:p>
    <w:p w14:paraId="184E047F" w14:textId="77777777" w:rsidR="00CA24DD" w:rsidRPr="000527F6" w:rsidRDefault="00CA24DD" w:rsidP="00233428">
      <w:pPr>
        <w:keepNext/>
        <w:keepLines/>
        <w:rPr>
          <w:rFonts w:cstheme="minorHAnsi"/>
        </w:rPr>
      </w:pPr>
      <w:r w:rsidRPr="000527F6">
        <w:rPr>
          <w:rFonts w:cstheme="minorHAnsi"/>
        </w:rPr>
        <w:t>Degree (Social Sciences, Administration etc)</w:t>
      </w:r>
    </w:p>
    <w:p w14:paraId="7DC1DAD5" w14:textId="040F4AAA" w:rsidR="005E2156" w:rsidRPr="000527F6" w:rsidRDefault="009D7A21" w:rsidP="00233428">
      <w:pPr>
        <w:keepNext/>
        <w:keepLines/>
        <w:rPr>
          <w:rFonts w:cstheme="minorHAnsi"/>
          <w:b/>
          <w:lang w:val="en-US" w:eastAsia="en-US"/>
        </w:rPr>
      </w:pPr>
      <w:r w:rsidRPr="000527F6">
        <w:rPr>
          <w:rFonts w:cstheme="minorHAnsi"/>
          <w:b/>
          <w:lang w:val="en-US" w:eastAsia="en-US"/>
        </w:rPr>
        <w:t>Languages</w:t>
      </w:r>
    </w:p>
    <w:p w14:paraId="148FB47D" w14:textId="77777777" w:rsidR="007B5C8C" w:rsidRPr="000527F6" w:rsidRDefault="007B5C8C" w:rsidP="007B5C8C">
      <w:pPr>
        <w:pStyle w:val="ListParagraph"/>
        <w:numPr>
          <w:ilvl w:val="0"/>
          <w:numId w:val="14"/>
        </w:numPr>
        <w:spacing w:after="0" w:line="240" w:lineRule="auto"/>
        <w:rPr>
          <w:rFonts w:cstheme="minorHAnsi"/>
        </w:rPr>
      </w:pPr>
      <w:r w:rsidRPr="000527F6">
        <w:rPr>
          <w:rFonts w:cstheme="minorHAnsi"/>
        </w:rPr>
        <w:t xml:space="preserve">English – excellent </w:t>
      </w:r>
    </w:p>
    <w:p w14:paraId="6559FBBE" w14:textId="77777777" w:rsidR="007B5C8C" w:rsidRPr="000527F6" w:rsidRDefault="007B5C8C" w:rsidP="007B5C8C">
      <w:pPr>
        <w:pStyle w:val="ListParagraph"/>
        <w:numPr>
          <w:ilvl w:val="0"/>
          <w:numId w:val="14"/>
        </w:numPr>
        <w:spacing w:after="0" w:line="240" w:lineRule="auto"/>
        <w:rPr>
          <w:rFonts w:cstheme="minorHAnsi"/>
        </w:rPr>
      </w:pPr>
      <w:r w:rsidRPr="000527F6">
        <w:rPr>
          <w:rFonts w:cstheme="minorHAnsi"/>
        </w:rPr>
        <w:t xml:space="preserve">Arabic – excellent </w:t>
      </w:r>
    </w:p>
    <w:p w14:paraId="359B9962" w14:textId="77777777" w:rsidR="007B5C8C" w:rsidRPr="000527F6" w:rsidRDefault="007B5C8C" w:rsidP="007B5C8C">
      <w:pPr>
        <w:spacing w:after="0" w:line="240" w:lineRule="auto"/>
        <w:rPr>
          <w:rFonts w:cstheme="minorHAnsi"/>
        </w:rPr>
      </w:pPr>
    </w:p>
    <w:p w14:paraId="68F4AEB3" w14:textId="4403EAF8" w:rsidR="009D7A21" w:rsidRPr="000527F6" w:rsidRDefault="009D7A21" w:rsidP="007B5C8C">
      <w:pPr>
        <w:keepNext/>
        <w:keepLines/>
        <w:rPr>
          <w:rFonts w:cstheme="minorHAnsi"/>
        </w:rPr>
      </w:pPr>
      <w:r w:rsidRPr="000527F6">
        <w:rPr>
          <w:rFonts w:cstheme="minorHAnsi"/>
          <w:i/>
          <w:iCs/>
          <w:lang w:val="en-US"/>
        </w:rPr>
        <w:t>In this position, you are expected to demonstrate DRC’ five core competencies:  </w:t>
      </w:r>
    </w:p>
    <w:p w14:paraId="0DDF0ABB" w14:textId="77777777" w:rsidR="009D7A21" w:rsidRPr="000527F6"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527F6">
        <w:rPr>
          <w:rFonts w:eastAsia="Times New Roman" w:cstheme="minorHAnsi"/>
          <w:b/>
          <w:bCs/>
          <w:color w:val="000000"/>
        </w:rPr>
        <w:t>Striving for excellence:</w:t>
      </w:r>
      <w:r w:rsidRPr="000527F6">
        <w:rPr>
          <w:rFonts w:eastAsia="Times New Roman" w:cstheme="minorHAnsi"/>
          <w:color w:val="000000"/>
        </w:rPr>
        <w:t xml:space="preserve"> You focus on reaching results while ensuring an efficient process.  </w:t>
      </w:r>
    </w:p>
    <w:p w14:paraId="40AB6B85" w14:textId="77777777" w:rsidR="009D7A21" w:rsidRPr="000527F6"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527F6">
        <w:rPr>
          <w:rFonts w:eastAsia="Times New Roman" w:cstheme="minorHAnsi"/>
          <w:b/>
          <w:bCs/>
          <w:color w:val="000000"/>
        </w:rPr>
        <w:t>Collaborating:</w:t>
      </w:r>
      <w:r w:rsidRPr="000527F6">
        <w:rPr>
          <w:rFonts w:eastAsia="Times New Roman" w:cstheme="minorHAnsi"/>
          <w:color w:val="000000"/>
        </w:rPr>
        <w:t xml:space="preserve"> You involve relevant parties and encourage feedback.  </w:t>
      </w:r>
    </w:p>
    <w:p w14:paraId="0B48A104" w14:textId="77777777" w:rsidR="009D7A21" w:rsidRPr="000527F6"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527F6">
        <w:rPr>
          <w:rFonts w:eastAsia="Times New Roman" w:cstheme="minorHAnsi"/>
          <w:b/>
          <w:bCs/>
          <w:color w:val="000000"/>
        </w:rPr>
        <w:t>Taking the lead:</w:t>
      </w:r>
      <w:r w:rsidRPr="000527F6">
        <w:rPr>
          <w:rFonts w:eastAsia="Times New Roman" w:cstheme="minorHAnsi"/>
          <w:color w:val="000000"/>
        </w:rPr>
        <w:t xml:space="preserve"> You take ownership and initiative while aiming for innovation.  </w:t>
      </w:r>
    </w:p>
    <w:p w14:paraId="7C55C5CE" w14:textId="77777777" w:rsidR="009D7A21" w:rsidRPr="000527F6"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527F6">
        <w:rPr>
          <w:rFonts w:eastAsia="Times New Roman" w:cstheme="minorHAnsi"/>
          <w:b/>
          <w:bCs/>
          <w:color w:val="000000"/>
        </w:rPr>
        <w:t>Communicating:</w:t>
      </w:r>
      <w:r w:rsidRPr="000527F6">
        <w:rPr>
          <w:rFonts w:eastAsia="Times New Roman" w:cstheme="minorHAnsi"/>
          <w:color w:val="000000"/>
        </w:rPr>
        <w:t xml:space="preserve"> You listen and speak effectively and honestly.  </w:t>
      </w:r>
    </w:p>
    <w:p w14:paraId="01926840" w14:textId="77777777" w:rsidR="009D7A21" w:rsidRPr="000527F6"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0527F6">
        <w:rPr>
          <w:rFonts w:eastAsia="Times New Roman" w:cstheme="minorHAnsi"/>
          <w:b/>
          <w:bCs/>
          <w:color w:val="000000"/>
        </w:rPr>
        <w:t>Demonstrating integrity:</w:t>
      </w:r>
      <w:r w:rsidRPr="000527F6">
        <w:rPr>
          <w:rFonts w:eastAsia="Times New Roman" w:cstheme="minorHAnsi"/>
          <w:color w:val="000000"/>
        </w:rPr>
        <w:t xml:space="preserve"> You act in line with our vision and values.</w:t>
      </w:r>
    </w:p>
    <w:p w14:paraId="68B60ED4" w14:textId="77777777" w:rsidR="00E106E9" w:rsidRPr="000527F6" w:rsidRDefault="00E106E9" w:rsidP="00216E7D">
      <w:pPr>
        <w:spacing w:after="0"/>
        <w:rPr>
          <w:rFonts w:cstheme="minorHAnsi"/>
          <w:b/>
        </w:rPr>
      </w:pPr>
    </w:p>
    <w:p w14:paraId="2B63C1F8" w14:textId="77777777" w:rsidR="002E70B3" w:rsidRPr="000527F6" w:rsidRDefault="009762FB" w:rsidP="00216E7D">
      <w:pPr>
        <w:spacing w:after="0"/>
        <w:rPr>
          <w:rFonts w:cstheme="minorHAnsi"/>
          <w:b/>
          <w:lang w:val="en-US"/>
        </w:rPr>
      </w:pPr>
      <w:r w:rsidRPr="000527F6">
        <w:rPr>
          <w:rFonts w:cstheme="minorHAnsi"/>
          <w:b/>
          <w:lang w:val="en-US"/>
        </w:rPr>
        <w:t>We offer</w:t>
      </w:r>
      <w:r w:rsidR="00BA269C" w:rsidRPr="000527F6">
        <w:rPr>
          <w:rFonts w:cstheme="minorHAnsi"/>
          <w:b/>
          <w:lang w:val="en-US"/>
        </w:rPr>
        <w:t>:</w:t>
      </w:r>
    </w:p>
    <w:p w14:paraId="2B62214C" w14:textId="774960B8" w:rsidR="00E541E0" w:rsidRPr="000527F6" w:rsidRDefault="009D7A21" w:rsidP="00A613C9">
      <w:pPr>
        <w:rPr>
          <w:rFonts w:cstheme="minorHAnsi"/>
        </w:rPr>
      </w:pPr>
      <w:r w:rsidRPr="000527F6">
        <w:rPr>
          <w:rFonts w:cstheme="minorHAnsi"/>
        </w:rPr>
        <w:t>Contract length:</w:t>
      </w:r>
      <w:r w:rsidR="00001644" w:rsidRPr="000527F6">
        <w:rPr>
          <w:rFonts w:cstheme="minorHAnsi"/>
        </w:rPr>
        <w:t xml:space="preserve"> </w:t>
      </w:r>
      <w:r w:rsidR="0013384D" w:rsidRPr="000527F6">
        <w:rPr>
          <w:rFonts w:cstheme="minorHAnsi"/>
        </w:rPr>
        <w:t>06 months</w:t>
      </w:r>
      <w:r w:rsidRPr="000527F6">
        <w:rPr>
          <w:rFonts w:cstheme="minorHAnsi"/>
        </w:rPr>
        <w:t xml:space="preserve"> </w:t>
      </w:r>
      <w:r w:rsidR="005D5023" w:rsidRPr="000527F6">
        <w:rPr>
          <w:rFonts w:cstheme="minorHAnsi"/>
        </w:rPr>
        <w:t>(extension based on performance and funds)</w:t>
      </w:r>
    </w:p>
    <w:p w14:paraId="1DE26AE8" w14:textId="7157197C" w:rsidR="009D7A21" w:rsidRPr="000527F6" w:rsidRDefault="009D7A21" w:rsidP="006B3F6B">
      <w:pPr>
        <w:rPr>
          <w:rFonts w:cstheme="minorHAnsi"/>
        </w:rPr>
      </w:pPr>
      <w:r w:rsidRPr="000527F6">
        <w:rPr>
          <w:rFonts w:cstheme="minorHAnsi"/>
        </w:rPr>
        <w:lastRenderedPageBreak/>
        <w:t>Level</w:t>
      </w:r>
      <w:r w:rsidR="00A5326A" w:rsidRPr="000527F6">
        <w:rPr>
          <w:rFonts w:cstheme="minorHAnsi"/>
        </w:rPr>
        <w:t xml:space="preserve">: </w:t>
      </w:r>
      <w:r w:rsidR="00001644" w:rsidRPr="000527F6">
        <w:rPr>
          <w:rFonts w:cstheme="minorHAnsi"/>
        </w:rPr>
        <w:t>Management F</w:t>
      </w:r>
      <w:r w:rsidR="0013384D" w:rsidRPr="000527F6">
        <w:rPr>
          <w:rFonts w:cstheme="minorHAnsi"/>
        </w:rPr>
        <w:t>2</w:t>
      </w:r>
    </w:p>
    <w:p w14:paraId="122BF8A3" w14:textId="2AEA163A" w:rsidR="009D7A21" w:rsidRPr="000527F6" w:rsidRDefault="009D7A21" w:rsidP="00E541E0">
      <w:pPr>
        <w:rPr>
          <w:rFonts w:cstheme="minorHAnsi"/>
        </w:rPr>
      </w:pPr>
      <w:r w:rsidRPr="000527F6">
        <w:rPr>
          <w:rFonts w:cstheme="minorHAnsi"/>
        </w:rPr>
        <w:t>Location:</w:t>
      </w:r>
      <w:r w:rsidR="00C9767D" w:rsidRPr="000527F6">
        <w:rPr>
          <w:rFonts w:cstheme="minorHAnsi"/>
        </w:rPr>
        <w:t xml:space="preserve"> </w:t>
      </w:r>
      <w:r w:rsidR="00E76056" w:rsidRPr="000527F6">
        <w:rPr>
          <w:rFonts w:cstheme="minorHAnsi"/>
        </w:rPr>
        <w:t>Syria - Damascus</w:t>
      </w:r>
    </w:p>
    <w:p w14:paraId="37100358" w14:textId="0BF916B4" w:rsidR="00D8620A" w:rsidRPr="000527F6" w:rsidRDefault="00472AF2" w:rsidP="007C7A0D">
      <w:pPr>
        <w:rPr>
          <w:rFonts w:cstheme="minorHAnsi"/>
        </w:rPr>
      </w:pPr>
      <w:r w:rsidRPr="000527F6">
        <w:rPr>
          <w:rFonts w:cstheme="minorHAnsi"/>
        </w:rPr>
        <w:t xml:space="preserve">Expected </w:t>
      </w:r>
      <w:r w:rsidR="009D7A21" w:rsidRPr="000527F6">
        <w:rPr>
          <w:rFonts w:cstheme="minorHAnsi"/>
        </w:rPr>
        <w:t xml:space="preserve">Start date: </w:t>
      </w:r>
      <w:r w:rsidR="0013384D" w:rsidRPr="000527F6">
        <w:rPr>
          <w:rFonts w:cstheme="minorHAnsi"/>
        </w:rPr>
        <w:t>01st of May-2026</w:t>
      </w:r>
    </w:p>
    <w:p w14:paraId="199E4F72" w14:textId="77777777" w:rsidR="00D8620A" w:rsidRPr="000527F6" w:rsidRDefault="00D8620A" w:rsidP="00216E7D">
      <w:pPr>
        <w:spacing w:after="0"/>
        <w:rPr>
          <w:rFonts w:cstheme="minorHAnsi"/>
          <w:lang w:val="en-US"/>
        </w:rPr>
      </w:pPr>
    </w:p>
    <w:p w14:paraId="4D95F959" w14:textId="77777777" w:rsidR="009D7A21" w:rsidRPr="000527F6" w:rsidRDefault="009D7A21" w:rsidP="009D7A21">
      <w:pPr>
        <w:rPr>
          <w:rFonts w:cstheme="minorHAnsi"/>
          <w:b/>
          <w:lang w:val="en-US"/>
        </w:rPr>
      </w:pPr>
      <w:r w:rsidRPr="000527F6">
        <w:rPr>
          <w:rFonts w:cstheme="minorHAnsi"/>
          <w:b/>
          <w:lang w:val="en-US"/>
        </w:rPr>
        <w:t>Application process</w:t>
      </w:r>
    </w:p>
    <w:p w14:paraId="0D8BA58D" w14:textId="6454C6B0" w:rsidR="00D93B54" w:rsidRPr="000527F6" w:rsidRDefault="009D7A21" w:rsidP="009D7A21">
      <w:pPr>
        <w:rPr>
          <w:rFonts w:cstheme="minorHAnsi"/>
          <w:lang w:val="en-US"/>
        </w:rPr>
      </w:pPr>
      <w:r w:rsidRPr="000527F6">
        <w:rPr>
          <w:rFonts w:cstheme="minorHAnsi"/>
          <w:color w:val="000000"/>
          <w:lang w:val="en-US"/>
        </w:rPr>
        <w:t xml:space="preserve">Interested? Then </w:t>
      </w:r>
      <w:r w:rsidRPr="000527F6">
        <w:rPr>
          <w:rFonts w:cstheme="minorHAnsi"/>
          <w:lang w:val="en-US"/>
        </w:rPr>
        <w:t xml:space="preserve">apply for this position by clicking on </w:t>
      </w:r>
      <w:r w:rsidR="00D93B54" w:rsidRPr="000527F6">
        <w:rPr>
          <w:rFonts w:cstheme="minorHAnsi"/>
          <w:lang w:val="en-US"/>
        </w:rPr>
        <w:t xml:space="preserve">one of the </w:t>
      </w:r>
      <w:r w:rsidR="005D5023" w:rsidRPr="000527F6">
        <w:rPr>
          <w:rFonts w:cstheme="minorHAnsi"/>
          <w:lang w:val="en-US"/>
        </w:rPr>
        <w:t>links below</w:t>
      </w:r>
      <w:r w:rsidR="00D93B54" w:rsidRPr="000527F6">
        <w:rPr>
          <w:rFonts w:cstheme="minorHAnsi"/>
          <w:lang w:val="en-US"/>
        </w:rPr>
        <w:t>:</w:t>
      </w:r>
    </w:p>
    <w:p w14:paraId="415ABA03" w14:textId="3C7D2E98" w:rsidR="00077288" w:rsidRPr="000527F6" w:rsidRDefault="00F672BF" w:rsidP="006F0CF4">
      <w:pPr>
        <w:rPr>
          <w:rFonts w:cstheme="minorHAnsi"/>
          <w:color w:val="000000"/>
        </w:rPr>
      </w:pPr>
      <w:r w:rsidRPr="000527F6">
        <w:rPr>
          <w:rFonts w:cstheme="minorHAnsi"/>
          <w:color w:val="000000"/>
        </w:rPr>
        <w:t>Advertisement link:</w:t>
      </w:r>
      <w:r w:rsidR="00FD5A11" w:rsidRPr="000527F6">
        <w:rPr>
          <w:rFonts w:cstheme="minorHAnsi"/>
          <w:color w:val="000000"/>
        </w:rPr>
        <w:t xml:space="preserve"> </w:t>
      </w:r>
      <w:hyperlink r:id="rId10" w:history="1">
        <w:r w:rsidR="006F0CF4" w:rsidRPr="006F0CF4">
          <w:rPr>
            <w:rStyle w:val="Hyperlink"/>
            <w:rFonts w:cstheme="minorHAnsi"/>
          </w:rPr>
          <w:t>Talentech - SCC Programme Manager</w:t>
        </w:r>
      </w:hyperlink>
    </w:p>
    <w:p w14:paraId="509EC9E0" w14:textId="71EA0973" w:rsidR="00077288" w:rsidRPr="000527F6" w:rsidRDefault="00BB17B3" w:rsidP="00F608F3">
      <w:pPr>
        <w:rPr>
          <w:rFonts w:cstheme="minorHAnsi"/>
          <w:color w:val="000000"/>
        </w:rPr>
      </w:pPr>
      <w:r w:rsidRPr="000527F6">
        <w:rPr>
          <w:rFonts w:cstheme="minorHAnsi"/>
          <w:color w:val="000000"/>
        </w:rPr>
        <w:t>Direct a</w:t>
      </w:r>
      <w:r w:rsidR="00F672BF" w:rsidRPr="000527F6">
        <w:rPr>
          <w:rFonts w:cstheme="minorHAnsi"/>
          <w:color w:val="000000"/>
        </w:rPr>
        <w:t xml:space="preserve">pplication link: </w:t>
      </w:r>
      <w:hyperlink r:id="rId11" w:history="1">
        <w:r w:rsidR="00F608F3" w:rsidRPr="00F608F3">
          <w:rPr>
            <w:rStyle w:val="Hyperlink"/>
            <w:rFonts w:cstheme="minorHAnsi"/>
          </w:rPr>
          <w:t>Talentech - SCC Programme Manager - Application Form</w:t>
        </w:r>
      </w:hyperlink>
    </w:p>
    <w:p w14:paraId="76B36678" w14:textId="77777777" w:rsidR="009D7A21" w:rsidRPr="000527F6" w:rsidRDefault="009D7A21" w:rsidP="009D7A21">
      <w:pPr>
        <w:rPr>
          <w:rFonts w:cstheme="minorHAnsi"/>
          <w:color w:val="000000"/>
          <w:lang w:val="en-US"/>
        </w:rPr>
      </w:pPr>
      <w:r w:rsidRPr="000527F6">
        <w:rPr>
          <w:rFonts w:cstheme="minorHAnsi"/>
          <w:color w:val="000000"/>
        </w:rPr>
        <w:t>All</w:t>
      </w:r>
      <w:r w:rsidRPr="000527F6">
        <w:rPr>
          <w:rFonts w:cstheme="minorHAnsi"/>
          <w:color w:val="000000"/>
          <w:lang w:val="en-US"/>
        </w:rPr>
        <w:t xml:space="preserve"> applicants must send a cover letter and an updated CV (no longer than four pages). Both must be in the same language as this vacancy note. </w:t>
      </w:r>
      <w:r w:rsidRPr="000527F6">
        <w:rPr>
          <w:rFonts w:cstheme="minorHAnsi"/>
          <w:b/>
          <w:color w:val="000000"/>
          <w:lang w:val="en-US"/>
        </w:rPr>
        <w:t>CV only applications will not be considered</w:t>
      </w:r>
      <w:r w:rsidRPr="000527F6">
        <w:rPr>
          <w:rFonts w:cstheme="minorHAnsi"/>
          <w:color w:val="000000"/>
          <w:lang w:val="en-US"/>
        </w:rPr>
        <w:t>.</w:t>
      </w:r>
    </w:p>
    <w:p w14:paraId="3C34D107" w14:textId="27A4CEF0" w:rsidR="00AF4DA2" w:rsidRPr="000527F6" w:rsidRDefault="009D7A21" w:rsidP="00AF4DA2">
      <w:pPr>
        <w:spacing w:before="100" w:beforeAutospacing="1" w:after="100" w:afterAutospacing="1" w:line="240" w:lineRule="auto"/>
        <w:rPr>
          <w:rFonts w:cstheme="minorHAnsi"/>
          <w:b/>
          <w:bCs/>
          <w:lang w:val="en-US"/>
        </w:rPr>
      </w:pPr>
      <w:r w:rsidRPr="000527F6">
        <w:rPr>
          <w:rFonts w:cstheme="minorHAnsi"/>
          <w:lang w:val="en-US"/>
        </w:rPr>
        <w:t>Applications close</w:t>
      </w:r>
      <w:bookmarkStart w:id="0" w:name="Text7"/>
      <w:r w:rsidRPr="000527F6">
        <w:rPr>
          <w:rFonts w:cstheme="minorHAnsi"/>
          <w:lang w:val="en-US"/>
        </w:rPr>
        <w:t xml:space="preserve"> </w:t>
      </w:r>
      <w:bookmarkEnd w:id="0"/>
      <w:r w:rsidR="00F918D6" w:rsidRPr="000527F6">
        <w:rPr>
          <w:rFonts w:cstheme="minorHAnsi"/>
          <w:lang w:val="en-US"/>
        </w:rPr>
        <w:t xml:space="preserve">on </w:t>
      </w:r>
      <w:r w:rsidR="000527F6" w:rsidRPr="000527F6">
        <w:rPr>
          <w:rFonts w:cstheme="minorHAnsi"/>
          <w:b/>
          <w:bCs/>
          <w:lang w:val="en-US"/>
        </w:rPr>
        <w:t>15</w:t>
      </w:r>
      <w:r w:rsidR="000527F6" w:rsidRPr="000527F6">
        <w:rPr>
          <w:rFonts w:cstheme="minorHAnsi"/>
          <w:b/>
          <w:bCs/>
          <w:vertAlign w:val="superscript"/>
          <w:lang w:val="en-US"/>
        </w:rPr>
        <w:t>th</w:t>
      </w:r>
      <w:r w:rsidR="000527F6" w:rsidRPr="000527F6">
        <w:rPr>
          <w:rFonts w:cstheme="minorHAnsi"/>
          <w:b/>
          <w:bCs/>
          <w:lang w:val="en-US"/>
        </w:rPr>
        <w:t xml:space="preserve"> </w:t>
      </w:r>
      <w:r w:rsidR="00E910CE" w:rsidRPr="000527F6">
        <w:rPr>
          <w:rFonts w:cstheme="minorHAnsi"/>
          <w:b/>
          <w:bCs/>
          <w:lang w:val="en-US"/>
        </w:rPr>
        <w:t>of February 2026</w:t>
      </w:r>
      <w:r w:rsidR="00AF4DA2" w:rsidRPr="000527F6">
        <w:rPr>
          <w:rFonts w:cstheme="minorHAnsi"/>
          <w:b/>
          <w:bCs/>
          <w:lang w:val="en-US"/>
        </w:rPr>
        <w:t xml:space="preserve"> </w:t>
      </w:r>
    </w:p>
    <w:p w14:paraId="3BEDAA51" w14:textId="77777777" w:rsidR="009D7A21" w:rsidRPr="000527F6" w:rsidRDefault="009D7A21" w:rsidP="009D7A21">
      <w:pPr>
        <w:rPr>
          <w:rFonts w:cstheme="minorHAnsi"/>
          <w:b/>
          <w:color w:val="000000"/>
          <w:lang w:val="en-US"/>
        </w:rPr>
      </w:pPr>
      <w:r w:rsidRPr="000527F6">
        <w:rPr>
          <w:rFonts w:cstheme="minorHAnsi"/>
          <w:b/>
          <w:color w:val="000000"/>
          <w:lang w:val="en-US"/>
        </w:rPr>
        <w:t>Need further information?</w:t>
      </w:r>
    </w:p>
    <w:p w14:paraId="1833C84A" w14:textId="77777777" w:rsidR="00E541E0" w:rsidRPr="000527F6" w:rsidRDefault="00E541E0" w:rsidP="00E541E0">
      <w:pPr>
        <w:spacing w:after="0"/>
        <w:rPr>
          <w:rFonts w:cstheme="minorHAnsi"/>
        </w:rPr>
      </w:pPr>
      <w:r w:rsidRPr="000527F6">
        <w:rPr>
          <w:rFonts w:cstheme="minorHAnsi"/>
        </w:rPr>
        <w:t xml:space="preserve">For further information about the Danish Refugee Council, please consult our website </w:t>
      </w:r>
      <w:hyperlink r:id="rId12" w:history="1">
        <w:r w:rsidRPr="000527F6">
          <w:rPr>
            <w:rStyle w:val="Hyperlink"/>
            <w:rFonts w:cstheme="minorHAnsi"/>
          </w:rPr>
          <w:t>www.drc.org</w:t>
        </w:r>
      </w:hyperlink>
    </w:p>
    <w:p w14:paraId="344A176A" w14:textId="77777777" w:rsidR="00E541E0" w:rsidRPr="000527F6" w:rsidRDefault="00E541E0" w:rsidP="00E541E0">
      <w:pPr>
        <w:spacing w:after="0"/>
        <w:rPr>
          <w:rFonts w:cstheme="minorHAnsi"/>
          <w:b/>
          <w:bCs/>
        </w:rPr>
      </w:pPr>
    </w:p>
    <w:p w14:paraId="7BCDB11D" w14:textId="4D3CE5D6" w:rsidR="00E541E0" w:rsidRPr="000527F6" w:rsidRDefault="00E541E0" w:rsidP="00E541E0">
      <w:pPr>
        <w:spacing w:after="0"/>
        <w:rPr>
          <w:rFonts w:cstheme="minorHAnsi"/>
        </w:rPr>
      </w:pPr>
      <w:r w:rsidRPr="000527F6">
        <w:rPr>
          <w:rFonts w:cstheme="minorHAnsi"/>
          <w:b/>
          <w:bCs/>
        </w:rPr>
        <w:t>DRC as an employer</w:t>
      </w:r>
      <w:r w:rsidRPr="000527F6">
        <w:rPr>
          <w:rFonts w:cstheme="minorHAnsi"/>
        </w:rPr>
        <w:t xml:space="preserve"> </w:t>
      </w:r>
      <w:r w:rsidRPr="000527F6">
        <w:rPr>
          <w:rFonts w:cstheme="minorHAnsi"/>
        </w:rPr>
        <w:br/>
        <w:t>By working in DRC, you will be joining a global workforce of around 6500 employees in around 35 countries. We pride ourselves on our:</w:t>
      </w:r>
    </w:p>
    <w:p w14:paraId="1D10AFC8" w14:textId="77777777" w:rsidR="00E541E0" w:rsidRPr="000527F6" w:rsidRDefault="00E541E0" w:rsidP="00E541E0">
      <w:pPr>
        <w:spacing w:after="0"/>
        <w:rPr>
          <w:rFonts w:cstheme="minorHAnsi"/>
        </w:rPr>
      </w:pPr>
    </w:p>
    <w:p w14:paraId="24344414" w14:textId="77777777" w:rsidR="00E541E0" w:rsidRPr="000527F6" w:rsidRDefault="00E541E0" w:rsidP="00E541E0">
      <w:pPr>
        <w:numPr>
          <w:ilvl w:val="0"/>
          <w:numId w:val="15"/>
        </w:numPr>
        <w:spacing w:after="0"/>
        <w:rPr>
          <w:rFonts w:cstheme="minorHAnsi"/>
        </w:rPr>
      </w:pPr>
      <w:r w:rsidRPr="000527F6">
        <w:rPr>
          <w:rFonts w:cstheme="minorHAnsi"/>
        </w:rPr>
        <w:t xml:space="preserve">Professionalism, impact &amp; expertise </w:t>
      </w:r>
    </w:p>
    <w:p w14:paraId="0424847E" w14:textId="77777777" w:rsidR="00E541E0" w:rsidRPr="000527F6" w:rsidRDefault="00E541E0" w:rsidP="00E541E0">
      <w:pPr>
        <w:numPr>
          <w:ilvl w:val="0"/>
          <w:numId w:val="15"/>
        </w:numPr>
        <w:spacing w:after="0"/>
        <w:rPr>
          <w:rFonts w:cstheme="minorHAnsi"/>
        </w:rPr>
      </w:pPr>
      <w:r w:rsidRPr="000527F6">
        <w:rPr>
          <w:rFonts w:cstheme="minorHAnsi"/>
        </w:rPr>
        <w:t>Humanitarian approach &amp; the work we do</w:t>
      </w:r>
    </w:p>
    <w:p w14:paraId="07FB855B" w14:textId="77777777" w:rsidR="00E541E0" w:rsidRPr="000527F6" w:rsidRDefault="00E541E0" w:rsidP="00E541E0">
      <w:pPr>
        <w:numPr>
          <w:ilvl w:val="0"/>
          <w:numId w:val="15"/>
        </w:numPr>
        <w:spacing w:after="0"/>
        <w:rPr>
          <w:rFonts w:cstheme="minorHAnsi"/>
        </w:rPr>
      </w:pPr>
      <w:r w:rsidRPr="000527F6">
        <w:rPr>
          <w:rFonts w:cstheme="minorHAnsi"/>
        </w:rPr>
        <w:t>Purpose, meaningfulness &amp; own contribution</w:t>
      </w:r>
    </w:p>
    <w:p w14:paraId="5737B4A5" w14:textId="77777777" w:rsidR="00E541E0" w:rsidRPr="000527F6" w:rsidRDefault="00E541E0" w:rsidP="00E541E0">
      <w:pPr>
        <w:numPr>
          <w:ilvl w:val="0"/>
          <w:numId w:val="15"/>
        </w:numPr>
        <w:spacing w:after="0"/>
        <w:rPr>
          <w:rFonts w:cstheme="minorHAnsi"/>
        </w:rPr>
      </w:pPr>
      <w:r w:rsidRPr="000527F6">
        <w:rPr>
          <w:rFonts w:cstheme="minorHAnsi"/>
        </w:rPr>
        <w:t>Culture, values &amp; strong leadership</w:t>
      </w:r>
    </w:p>
    <w:p w14:paraId="0F1A0DD0" w14:textId="77777777" w:rsidR="00E541E0" w:rsidRPr="000527F6" w:rsidRDefault="00E541E0" w:rsidP="00E541E0">
      <w:pPr>
        <w:numPr>
          <w:ilvl w:val="0"/>
          <w:numId w:val="15"/>
        </w:numPr>
        <w:spacing w:after="0"/>
        <w:rPr>
          <w:rFonts w:cstheme="minorHAnsi"/>
        </w:rPr>
      </w:pPr>
      <w:r w:rsidRPr="000527F6">
        <w:rPr>
          <w:rFonts w:cstheme="minorHAnsi"/>
        </w:rPr>
        <w:t>Fair compensation &amp; continuous development</w:t>
      </w:r>
    </w:p>
    <w:p w14:paraId="00574217" w14:textId="7D859C78" w:rsidR="00E32634" w:rsidRPr="000527F6" w:rsidRDefault="00E541E0" w:rsidP="001878E4">
      <w:pPr>
        <w:spacing w:after="0"/>
        <w:rPr>
          <w:rFonts w:cstheme="minorHAnsi"/>
        </w:rPr>
      </w:pPr>
      <w:r w:rsidRPr="000527F6">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0527F6">
        <w:rPr>
          <w:rFonts w:cstheme="minorHAnsi"/>
        </w:rPr>
        <w:br/>
      </w:r>
      <w:r w:rsidRPr="000527F6">
        <w:rPr>
          <w:rFonts w:cstheme="minorHAnsi"/>
          <w:b/>
          <w:bCs/>
        </w:rPr>
        <w:t xml:space="preserve">If you have questions or are facing problems with the online application process, please visit </w:t>
      </w:r>
      <w:hyperlink r:id="rId13" w:tgtFrame="_blank" w:history="1">
        <w:r w:rsidRPr="000527F6">
          <w:rPr>
            <w:rStyle w:val="Hyperlink"/>
            <w:rFonts w:cstheme="minorHAnsi"/>
            <w:b/>
            <w:bCs/>
          </w:rPr>
          <w:t>drc.ngo/jobsupport</w:t>
        </w:r>
      </w:hyperlink>
      <w:r w:rsidRPr="000527F6">
        <w:rPr>
          <w:rFonts w:cstheme="minorHAnsi"/>
          <w:b/>
          <w:bCs/>
        </w:rPr>
        <w:t>.</w:t>
      </w:r>
      <w:r w:rsidRPr="000527F6">
        <w:rPr>
          <w:rFonts w:cstheme="minorHAnsi"/>
        </w:rPr>
        <w:br/>
      </w:r>
      <w:r w:rsidRPr="000527F6">
        <w:rPr>
          <w:rFonts w:cstheme="minorHAnsi"/>
        </w:rPr>
        <w:br/>
      </w:r>
      <w:r w:rsidRPr="000527F6">
        <w:rPr>
          <w:rFonts w:cstheme="minorHAnsi"/>
          <w:b/>
          <w:bCs/>
          <w:i/>
          <w:iCs/>
        </w:rPr>
        <w:t xml:space="preserve">Danish Refugee Council is an equal opportunity employer and we consider all applicants based on individual merit and qualifications, regardless of personal characteristics or attributes. We are committed </w:t>
      </w:r>
      <w:r w:rsidRPr="000527F6">
        <w:rPr>
          <w:rFonts w:cstheme="minorHAnsi"/>
          <w:b/>
          <w:bCs/>
          <w:i/>
          <w:iCs/>
        </w:rPr>
        <w:lastRenderedPageBreak/>
        <w:t>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32634" w:rsidRPr="000527F6"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5E65B" w14:textId="77777777" w:rsidR="00851947" w:rsidRDefault="00851947" w:rsidP="00BE20A2">
      <w:pPr>
        <w:spacing w:after="0" w:line="240" w:lineRule="auto"/>
      </w:pPr>
      <w:r>
        <w:separator/>
      </w:r>
    </w:p>
  </w:endnote>
  <w:endnote w:type="continuationSeparator" w:id="0">
    <w:p w14:paraId="451519BA" w14:textId="77777777" w:rsidR="00851947" w:rsidRDefault="00851947" w:rsidP="00BE20A2">
      <w:pPr>
        <w:spacing w:after="0" w:line="240" w:lineRule="auto"/>
      </w:pPr>
      <w:r>
        <w:continuationSeparator/>
      </w:r>
    </w:p>
  </w:endnote>
  <w:endnote w:type="continuationNotice" w:id="1">
    <w:p w14:paraId="7D7FF702" w14:textId="77777777" w:rsidR="00851947" w:rsidRDefault="008519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40079" w14:textId="77777777" w:rsidR="00851947" w:rsidRDefault="00851947" w:rsidP="00BE20A2">
      <w:pPr>
        <w:spacing w:after="0" w:line="240" w:lineRule="auto"/>
      </w:pPr>
      <w:r>
        <w:separator/>
      </w:r>
    </w:p>
  </w:footnote>
  <w:footnote w:type="continuationSeparator" w:id="0">
    <w:p w14:paraId="6C32824D" w14:textId="77777777" w:rsidR="00851947" w:rsidRDefault="00851947" w:rsidP="00BE20A2">
      <w:pPr>
        <w:spacing w:after="0" w:line="240" w:lineRule="auto"/>
      </w:pPr>
      <w:r>
        <w:continuationSeparator/>
      </w:r>
    </w:p>
  </w:footnote>
  <w:footnote w:type="continuationNotice" w:id="1">
    <w:p w14:paraId="4FC8EA60" w14:textId="77777777" w:rsidR="00851947" w:rsidRDefault="008519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FF9"/>
    <w:multiLevelType w:val="hybridMultilevel"/>
    <w:tmpl w:val="5BF8CA36"/>
    <w:lvl w:ilvl="0" w:tplc="01CAE32A">
      <w:numFmt w:val="bullet"/>
      <w:lvlText w:val="•"/>
      <w:lvlJc w:val="left"/>
      <w:pPr>
        <w:ind w:left="810" w:hanging="360"/>
      </w:pPr>
      <w:rPr>
        <w:rFonts w:ascii="Calibri" w:eastAsia="Times New Roman" w:hAnsi="Calibri" w:cs="Calibri"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6A52B2"/>
    <w:multiLevelType w:val="multilevel"/>
    <w:tmpl w:val="68DC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04368"/>
    <w:multiLevelType w:val="hybridMultilevel"/>
    <w:tmpl w:val="8A28A418"/>
    <w:lvl w:ilvl="0" w:tplc="7E5C0ED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7" w15:restartNumberingAfterBreak="0">
    <w:nsid w:val="17275E2B"/>
    <w:multiLevelType w:val="hybridMultilevel"/>
    <w:tmpl w:val="E1006662"/>
    <w:lvl w:ilvl="0" w:tplc="7AE4F934">
      <w:start w:val="12"/>
      <w:numFmt w:val="bullet"/>
      <w:lvlText w:val="-"/>
      <w:lvlJc w:val="left"/>
      <w:pPr>
        <w:ind w:left="465" w:hanging="360"/>
      </w:pPr>
      <w:rPr>
        <w:rFonts w:ascii="Calibri Light" w:eastAsia="Calibri" w:hAnsi="Calibri Light" w:cs="Calibri Light"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8"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AB28A1"/>
    <w:multiLevelType w:val="hybridMultilevel"/>
    <w:tmpl w:val="E214B16C"/>
    <w:lvl w:ilvl="0" w:tplc="1CDC9386">
      <w:numFmt w:val="bullet"/>
      <w:lvlText w:val=""/>
      <w:lvlJc w:val="left"/>
      <w:pPr>
        <w:ind w:left="828" w:hanging="361"/>
      </w:pPr>
      <w:rPr>
        <w:rFonts w:ascii="Symbol" w:eastAsia="Symbol" w:hAnsi="Symbol" w:cs="Symbol" w:hint="default"/>
        <w:b w:val="0"/>
        <w:bCs w:val="0"/>
        <w:i w:val="0"/>
        <w:iCs w:val="0"/>
        <w:spacing w:val="0"/>
        <w:w w:val="100"/>
        <w:sz w:val="16"/>
        <w:szCs w:val="16"/>
        <w:lang w:val="en-US" w:eastAsia="en-US" w:bidi="ar-SA"/>
      </w:rPr>
    </w:lvl>
    <w:lvl w:ilvl="1" w:tplc="1B20FA58">
      <w:numFmt w:val="bullet"/>
      <w:lvlText w:val="•"/>
      <w:lvlJc w:val="left"/>
      <w:pPr>
        <w:ind w:left="1287" w:hanging="361"/>
      </w:pPr>
      <w:rPr>
        <w:rFonts w:hint="default"/>
        <w:lang w:val="en-US" w:eastAsia="en-US" w:bidi="ar-SA"/>
      </w:rPr>
    </w:lvl>
    <w:lvl w:ilvl="2" w:tplc="8CE6BF8C">
      <w:numFmt w:val="bullet"/>
      <w:lvlText w:val="•"/>
      <w:lvlJc w:val="left"/>
      <w:pPr>
        <w:ind w:left="1755" w:hanging="361"/>
      </w:pPr>
      <w:rPr>
        <w:rFonts w:hint="default"/>
        <w:lang w:val="en-US" w:eastAsia="en-US" w:bidi="ar-SA"/>
      </w:rPr>
    </w:lvl>
    <w:lvl w:ilvl="3" w:tplc="E4063506">
      <w:numFmt w:val="bullet"/>
      <w:lvlText w:val="•"/>
      <w:lvlJc w:val="left"/>
      <w:pPr>
        <w:ind w:left="2223" w:hanging="361"/>
      </w:pPr>
      <w:rPr>
        <w:rFonts w:hint="default"/>
        <w:lang w:val="en-US" w:eastAsia="en-US" w:bidi="ar-SA"/>
      </w:rPr>
    </w:lvl>
    <w:lvl w:ilvl="4" w:tplc="9252E120">
      <w:numFmt w:val="bullet"/>
      <w:lvlText w:val="•"/>
      <w:lvlJc w:val="left"/>
      <w:pPr>
        <w:ind w:left="2691" w:hanging="361"/>
      </w:pPr>
      <w:rPr>
        <w:rFonts w:hint="default"/>
        <w:lang w:val="en-US" w:eastAsia="en-US" w:bidi="ar-SA"/>
      </w:rPr>
    </w:lvl>
    <w:lvl w:ilvl="5" w:tplc="1484494A">
      <w:numFmt w:val="bullet"/>
      <w:lvlText w:val="•"/>
      <w:lvlJc w:val="left"/>
      <w:pPr>
        <w:ind w:left="3159" w:hanging="361"/>
      </w:pPr>
      <w:rPr>
        <w:rFonts w:hint="default"/>
        <w:lang w:val="en-US" w:eastAsia="en-US" w:bidi="ar-SA"/>
      </w:rPr>
    </w:lvl>
    <w:lvl w:ilvl="6" w:tplc="E8ACAAAC">
      <w:numFmt w:val="bullet"/>
      <w:lvlText w:val="•"/>
      <w:lvlJc w:val="left"/>
      <w:pPr>
        <w:ind w:left="3627" w:hanging="361"/>
      </w:pPr>
      <w:rPr>
        <w:rFonts w:hint="default"/>
        <w:lang w:val="en-US" w:eastAsia="en-US" w:bidi="ar-SA"/>
      </w:rPr>
    </w:lvl>
    <w:lvl w:ilvl="7" w:tplc="16E228EA">
      <w:numFmt w:val="bullet"/>
      <w:lvlText w:val="•"/>
      <w:lvlJc w:val="left"/>
      <w:pPr>
        <w:ind w:left="4095" w:hanging="361"/>
      </w:pPr>
      <w:rPr>
        <w:rFonts w:hint="default"/>
        <w:lang w:val="en-US" w:eastAsia="en-US" w:bidi="ar-SA"/>
      </w:rPr>
    </w:lvl>
    <w:lvl w:ilvl="8" w:tplc="01322F64">
      <w:numFmt w:val="bullet"/>
      <w:lvlText w:val="•"/>
      <w:lvlJc w:val="left"/>
      <w:pPr>
        <w:ind w:left="4563" w:hanging="361"/>
      </w:pPr>
      <w:rPr>
        <w:rFonts w:hint="default"/>
        <w:lang w:val="en-US" w:eastAsia="en-US" w:bidi="ar-SA"/>
      </w:rPr>
    </w:lvl>
  </w:abstractNum>
  <w:abstractNum w:abstractNumId="11"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AB21067"/>
    <w:multiLevelType w:val="multilevel"/>
    <w:tmpl w:val="CC2A1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2D61FC6"/>
    <w:multiLevelType w:val="hybridMultilevel"/>
    <w:tmpl w:val="3E62C15C"/>
    <w:lvl w:ilvl="0" w:tplc="F61AF058">
      <w:numFmt w:val="bullet"/>
      <w:lvlText w:val="•"/>
      <w:lvlJc w:val="left"/>
      <w:pPr>
        <w:ind w:left="1188"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5"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3"/>
  </w:num>
  <w:num w:numId="2" w16cid:durableId="64450737">
    <w:abstractNumId w:val="1"/>
  </w:num>
  <w:num w:numId="3" w16cid:durableId="1867982278">
    <w:abstractNumId w:val="12"/>
  </w:num>
  <w:num w:numId="4" w16cid:durableId="1163743973">
    <w:abstractNumId w:val="22"/>
  </w:num>
  <w:num w:numId="5" w16cid:durableId="1024213708">
    <w:abstractNumId w:val="15"/>
  </w:num>
  <w:num w:numId="6" w16cid:durableId="119569708">
    <w:abstractNumId w:val="19"/>
  </w:num>
  <w:num w:numId="7" w16cid:durableId="2085296676">
    <w:abstractNumId w:val="25"/>
  </w:num>
  <w:num w:numId="8" w16cid:durableId="1323049947">
    <w:abstractNumId w:val="8"/>
  </w:num>
  <w:num w:numId="9" w16cid:durableId="2053116096">
    <w:abstractNumId w:val="17"/>
  </w:num>
  <w:num w:numId="10" w16cid:durableId="716011313">
    <w:abstractNumId w:val="23"/>
  </w:num>
  <w:num w:numId="11" w16cid:durableId="1098211682">
    <w:abstractNumId w:val="14"/>
  </w:num>
  <w:num w:numId="12" w16cid:durableId="296110538">
    <w:abstractNumId w:val="4"/>
  </w:num>
  <w:num w:numId="13" w16cid:durableId="2064674247">
    <w:abstractNumId w:val="11"/>
  </w:num>
  <w:num w:numId="14" w16cid:durableId="432211293">
    <w:abstractNumId w:val="9"/>
  </w:num>
  <w:num w:numId="15" w16cid:durableId="1679624345">
    <w:abstractNumId w:val="2"/>
  </w:num>
  <w:num w:numId="16" w16cid:durableId="1713338444">
    <w:abstractNumId w:val="20"/>
  </w:num>
  <w:num w:numId="17" w16cid:durableId="2057312091">
    <w:abstractNumId w:val="16"/>
  </w:num>
  <w:num w:numId="18" w16cid:durableId="130290864">
    <w:abstractNumId w:val="21"/>
  </w:num>
  <w:num w:numId="19" w16cid:durableId="687869106">
    <w:abstractNumId w:val="6"/>
  </w:num>
  <w:num w:numId="20" w16cid:durableId="2107459546">
    <w:abstractNumId w:val="7"/>
  </w:num>
  <w:num w:numId="21" w16cid:durableId="910694950">
    <w:abstractNumId w:val="18"/>
  </w:num>
  <w:num w:numId="22" w16cid:durableId="1831561595">
    <w:abstractNumId w:val="10"/>
  </w:num>
  <w:num w:numId="23" w16cid:durableId="1636523047">
    <w:abstractNumId w:val="13"/>
  </w:num>
  <w:num w:numId="24" w16cid:durableId="1286816880">
    <w:abstractNumId w:val="5"/>
  </w:num>
  <w:num w:numId="25" w16cid:durableId="773591674">
    <w:abstractNumId w:val="24"/>
  </w:num>
  <w:num w:numId="26" w16cid:durableId="163001495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1644"/>
    <w:rsid w:val="00007B8C"/>
    <w:rsid w:val="000138E7"/>
    <w:rsid w:val="00013E55"/>
    <w:rsid w:val="000141DB"/>
    <w:rsid w:val="00026ADE"/>
    <w:rsid w:val="00027271"/>
    <w:rsid w:val="000363B8"/>
    <w:rsid w:val="000462BD"/>
    <w:rsid w:val="000527F6"/>
    <w:rsid w:val="00064E44"/>
    <w:rsid w:val="00071B37"/>
    <w:rsid w:val="00077288"/>
    <w:rsid w:val="000841A2"/>
    <w:rsid w:val="00090E85"/>
    <w:rsid w:val="00095104"/>
    <w:rsid w:val="00096259"/>
    <w:rsid w:val="0009717D"/>
    <w:rsid w:val="000B0A2F"/>
    <w:rsid w:val="000B3506"/>
    <w:rsid w:val="000B35E0"/>
    <w:rsid w:val="000B53DF"/>
    <w:rsid w:val="000C3F6E"/>
    <w:rsid w:val="000D2747"/>
    <w:rsid w:val="000E4513"/>
    <w:rsid w:val="000E4CCC"/>
    <w:rsid w:val="000F3E1E"/>
    <w:rsid w:val="00110055"/>
    <w:rsid w:val="0012533A"/>
    <w:rsid w:val="001311E7"/>
    <w:rsid w:val="00131E3C"/>
    <w:rsid w:val="0013384D"/>
    <w:rsid w:val="00150165"/>
    <w:rsid w:val="001528B0"/>
    <w:rsid w:val="00153406"/>
    <w:rsid w:val="0015787E"/>
    <w:rsid w:val="00185661"/>
    <w:rsid w:val="001878E4"/>
    <w:rsid w:val="0019488D"/>
    <w:rsid w:val="001A073F"/>
    <w:rsid w:val="001A1170"/>
    <w:rsid w:val="001A26AA"/>
    <w:rsid w:val="001B0FB9"/>
    <w:rsid w:val="001B5587"/>
    <w:rsid w:val="001C5DBD"/>
    <w:rsid w:val="001E3B8C"/>
    <w:rsid w:val="001E6723"/>
    <w:rsid w:val="001F39D5"/>
    <w:rsid w:val="00210EE9"/>
    <w:rsid w:val="00213A93"/>
    <w:rsid w:val="00216E7D"/>
    <w:rsid w:val="00224A62"/>
    <w:rsid w:val="00224D0D"/>
    <w:rsid w:val="00224F2F"/>
    <w:rsid w:val="0023226D"/>
    <w:rsid w:val="00233428"/>
    <w:rsid w:val="002460E6"/>
    <w:rsid w:val="00251FBD"/>
    <w:rsid w:val="00253854"/>
    <w:rsid w:val="002659EE"/>
    <w:rsid w:val="002742C8"/>
    <w:rsid w:val="0027567F"/>
    <w:rsid w:val="00275AED"/>
    <w:rsid w:val="00294914"/>
    <w:rsid w:val="002A452E"/>
    <w:rsid w:val="002A4F5C"/>
    <w:rsid w:val="002C0E4E"/>
    <w:rsid w:val="002C38D8"/>
    <w:rsid w:val="002C3F53"/>
    <w:rsid w:val="002C6319"/>
    <w:rsid w:val="002D039E"/>
    <w:rsid w:val="002D5B54"/>
    <w:rsid w:val="002D6316"/>
    <w:rsid w:val="002E70B3"/>
    <w:rsid w:val="002E7B1F"/>
    <w:rsid w:val="00300345"/>
    <w:rsid w:val="003009B3"/>
    <w:rsid w:val="00301F2C"/>
    <w:rsid w:val="00307169"/>
    <w:rsid w:val="00310A69"/>
    <w:rsid w:val="00312A84"/>
    <w:rsid w:val="003163DD"/>
    <w:rsid w:val="00317877"/>
    <w:rsid w:val="00321FE7"/>
    <w:rsid w:val="0034647F"/>
    <w:rsid w:val="003467CB"/>
    <w:rsid w:val="00352DB0"/>
    <w:rsid w:val="00362D17"/>
    <w:rsid w:val="00363653"/>
    <w:rsid w:val="00374DD8"/>
    <w:rsid w:val="003809AD"/>
    <w:rsid w:val="00382F50"/>
    <w:rsid w:val="00393FF3"/>
    <w:rsid w:val="003946A3"/>
    <w:rsid w:val="00396E1D"/>
    <w:rsid w:val="003A00B8"/>
    <w:rsid w:val="003A7AF6"/>
    <w:rsid w:val="003C5518"/>
    <w:rsid w:val="003D2079"/>
    <w:rsid w:val="003E3921"/>
    <w:rsid w:val="00404778"/>
    <w:rsid w:val="00415FBB"/>
    <w:rsid w:val="004376A8"/>
    <w:rsid w:val="00460786"/>
    <w:rsid w:val="00460893"/>
    <w:rsid w:val="004648EF"/>
    <w:rsid w:val="00466E18"/>
    <w:rsid w:val="00467359"/>
    <w:rsid w:val="00472951"/>
    <w:rsid w:val="00472AF2"/>
    <w:rsid w:val="0047743D"/>
    <w:rsid w:val="004802A0"/>
    <w:rsid w:val="00483470"/>
    <w:rsid w:val="00484FB9"/>
    <w:rsid w:val="004D3B51"/>
    <w:rsid w:val="004D6445"/>
    <w:rsid w:val="004E3FEF"/>
    <w:rsid w:val="004F337C"/>
    <w:rsid w:val="00506E70"/>
    <w:rsid w:val="00512655"/>
    <w:rsid w:val="00516D78"/>
    <w:rsid w:val="00554911"/>
    <w:rsid w:val="00560A4F"/>
    <w:rsid w:val="005766F6"/>
    <w:rsid w:val="00585B5D"/>
    <w:rsid w:val="005A3B32"/>
    <w:rsid w:val="005A6B7F"/>
    <w:rsid w:val="005D3BB4"/>
    <w:rsid w:val="005D5023"/>
    <w:rsid w:val="005D58DD"/>
    <w:rsid w:val="005D63E6"/>
    <w:rsid w:val="005E2156"/>
    <w:rsid w:val="005E2520"/>
    <w:rsid w:val="005E41B8"/>
    <w:rsid w:val="005F3D25"/>
    <w:rsid w:val="005F55C4"/>
    <w:rsid w:val="006229D2"/>
    <w:rsid w:val="00624350"/>
    <w:rsid w:val="00625CB6"/>
    <w:rsid w:val="00627928"/>
    <w:rsid w:val="0064774A"/>
    <w:rsid w:val="0065675F"/>
    <w:rsid w:val="006600DD"/>
    <w:rsid w:val="00673B6C"/>
    <w:rsid w:val="006771F6"/>
    <w:rsid w:val="00685DDB"/>
    <w:rsid w:val="00687989"/>
    <w:rsid w:val="006951C0"/>
    <w:rsid w:val="00696957"/>
    <w:rsid w:val="006A2418"/>
    <w:rsid w:val="006B3F6B"/>
    <w:rsid w:val="006B5E6B"/>
    <w:rsid w:val="006C23BE"/>
    <w:rsid w:val="006C30EC"/>
    <w:rsid w:val="006C59B8"/>
    <w:rsid w:val="006C7FAA"/>
    <w:rsid w:val="006D3BF4"/>
    <w:rsid w:val="006E7F7D"/>
    <w:rsid w:val="006F0CF4"/>
    <w:rsid w:val="006F41F6"/>
    <w:rsid w:val="00705642"/>
    <w:rsid w:val="00706F9E"/>
    <w:rsid w:val="007119A3"/>
    <w:rsid w:val="007140FA"/>
    <w:rsid w:val="00715288"/>
    <w:rsid w:val="0071761B"/>
    <w:rsid w:val="007210AD"/>
    <w:rsid w:val="007310AB"/>
    <w:rsid w:val="007366AF"/>
    <w:rsid w:val="007411DB"/>
    <w:rsid w:val="00751FE1"/>
    <w:rsid w:val="007629C7"/>
    <w:rsid w:val="007748B1"/>
    <w:rsid w:val="007750BB"/>
    <w:rsid w:val="00780A25"/>
    <w:rsid w:val="00795A22"/>
    <w:rsid w:val="007A4C64"/>
    <w:rsid w:val="007B5C8C"/>
    <w:rsid w:val="007C7A0D"/>
    <w:rsid w:val="007D3F27"/>
    <w:rsid w:val="007D6923"/>
    <w:rsid w:val="007E5ED7"/>
    <w:rsid w:val="007F24D8"/>
    <w:rsid w:val="007F28D5"/>
    <w:rsid w:val="007F5165"/>
    <w:rsid w:val="007F619B"/>
    <w:rsid w:val="00814A78"/>
    <w:rsid w:val="00816A06"/>
    <w:rsid w:val="00821917"/>
    <w:rsid w:val="008336D1"/>
    <w:rsid w:val="00833D7F"/>
    <w:rsid w:val="008371C2"/>
    <w:rsid w:val="00851947"/>
    <w:rsid w:val="008536A3"/>
    <w:rsid w:val="00856C9B"/>
    <w:rsid w:val="00856E7E"/>
    <w:rsid w:val="00871908"/>
    <w:rsid w:val="0087357B"/>
    <w:rsid w:val="008749B5"/>
    <w:rsid w:val="00882FDF"/>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62FB"/>
    <w:rsid w:val="009821CA"/>
    <w:rsid w:val="00985886"/>
    <w:rsid w:val="00992F5E"/>
    <w:rsid w:val="009959BA"/>
    <w:rsid w:val="009D11C2"/>
    <w:rsid w:val="009D1BBD"/>
    <w:rsid w:val="009D2A9C"/>
    <w:rsid w:val="009D2E93"/>
    <w:rsid w:val="009D73FE"/>
    <w:rsid w:val="009D792F"/>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13C9"/>
    <w:rsid w:val="00A66014"/>
    <w:rsid w:val="00A70DE6"/>
    <w:rsid w:val="00A70F02"/>
    <w:rsid w:val="00A7111A"/>
    <w:rsid w:val="00A804A5"/>
    <w:rsid w:val="00A83FF6"/>
    <w:rsid w:val="00A95B6C"/>
    <w:rsid w:val="00A97035"/>
    <w:rsid w:val="00AA167A"/>
    <w:rsid w:val="00AA7365"/>
    <w:rsid w:val="00AE3D55"/>
    <w:rsid w:val="00AE4691"/>
    <w:rsid w:val="00AF495D"/>
    <w:rsid w:val="00AF4DA2"/>
    <w:rsid w:val="00B01A7F"/>
    <w:rsid w:val="00B0403B"/>
    <w:rsid w:val="00B12712"/>
    <w:rsid w:val="00B14A5E"/>
    <w:rsid w:val="00B21714"/>
    <w:rsid w:val="00B349B6"/>
    <w:rsid w:val="00B35EFD"/>
    <w:rsid w:val="00B52B32"/>
    <w:rsid w:val="00B60800"/>
    <w:rsid w:val="00B6425C"/>
    <w:rsid w:val="00B71E05"/>
    <w:rsid w:val="00B72DD0"/>
    <w:rsid w:val="00B75D98"/>
    <w:rsid w:val="00B76CF7"/>
    <w:rsid w:val="00B840C2"/>
    <w:rsid w:val="00B9151E"/>
    <w:rsid w:val="00B91F16"/>
    <w:rsid w:val="00B95A3D"/>
    <w:rsid w:val="00BA269C"/>
    <w:rsid w:val="00BA644A"/>
    <w:rsid w:val="00BA7DF9"/>
    <w:rsid w:val="00BB011E"/>
    <w:rsid w:val="00BB17B3"/>
    <w:rsid w:val="00BB2BFD"/>
    <w:rsid w:val="00BB3F18"/>
    <w:rsid w:val="00BC0681"/>
    <w:rsid w:val="00BC1957"/>
    <w:rsid w:val="00BD032E"/>
    <w:rsid w:val="00BD416C"/>
    <w:rsid w:val="00BD67B1"/>
    <w:rsid w:val="00BE20A2"/>
    <w:rsid w:val="00BF4F1C"/>
    <w:rsid w:val="00BF5468"/>
    <w:rsid w:val="00C035DB"/>
    <w:rsid w:val="00C04410"/>
    <w:rsid w:val="00C06369"/>
    <w:rsid w:val="00C10471"/>
    <w:rsid w:val="00C25480"/>
    <w:rsid w:val="00C26834"/>
    <w:rsid w:val="00C3164D"/>
    <w:rsid w:val="00C432D2"/>
    <w:rsid w:val="00C520B5"/>
    <w:rsid w:val="00C53D44"/>
    <w:rsid w:val="00C66063"/>
    <w:rsid w:val="00C66F3E"/>
    <w:rsid w:val="00C74AE2"/>
    <w:rsid w:val="00C80BDA"/>
    <w:rsid w:val="00C86602"/>
    <w:rsid w:val="00C90DD6"/>
    <w:rsid w:val="00C91A67"/>
    <w:rsid w:val="00C9767D"/>
    <w:rsid w:val="00CA24DD"/>
    <w:rsid w:val="00CA315B"/>
    <w:rsid w:val="00CA526E"/>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8620A"/>
    <w:rsid w:val="00D93B54"/>
    <w:rsid w:val="00D97706"/>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359"/>
    <w:rsid w:val="00E22B1E"/>
    <w:rsid w:val="00E22ECD"/>
    <w:rsid w:val="00E300DD"/>
    <w:rsid w:val="00E3181A"/>
    <w:rsid w:val="00E32634"/>
    <w:rsid w:val="00E47B14"/>
    <w:rsid w:val="00E541E0"/>
    <w:rsid w:val="00E54A0D"/>
    <w:rsid w:val="00E6111A"/>
    <w:rsid w:val="00E70A72"/>
    <w:rsid w:val="00E76048"/>
    <w:rsid w:val="00E76056"/>
    <w:rsid w:val="00E80B1A"/>
    <w:rsid w:val="00E86E27"/>
    <w:rsid w:val="00E873A6"/>
    <w:rsid w:val="00E910CE"/>
    <w:rsid w:val="00E9200D"/>
    <w:rsid w:val="00E924F2"/>
    <w:rsid w:val="00E95A7A"/>
    <w:rsid w:val="00EA2FC8"/>
    <w:rsid w:val="00EB5EBC"/>
    <w:rsid w:val="00EC260A"/>
    <w:rsid w:val="00EC4674"/>
    <w:rsid w:val="00EC6A84"/>
    <w:rsid w:val="00EE2057"/>
    <w:rsid w:val="00EE2317"/>
    <w:rsid w:val="00EE268E"/>
    <w:rsid w:val="00EE2951"/>
    <w:rsid w:val="00EE7A0D"/>
    <w:rsid w:val="00EF288E"/>
    <w:rsid w:val="00F056D9"/>
    <w:rsid w:val="00F1715D"/>
    <w:rsid w:val="00F22A8B"/>
    <w:rsid w:val="00F324D9"/>
    <w:rsid w:val="00F35016"/>
    <w:rsid w:val="00F46B33"/>
    <w:rsid w:val="00F47F3F"/>
    <w:rsid w:val="00F577B4"/>
    <w:rsid w:val="00F608F3"/>
    <w:rsid w:val="00F61A45"/>
    <w:rsid w:val="00F62951"/>
    <w:rsid w:val="00F672BF"/>
    <w:rsid w:val="00F865E5"/>
    <w:rsid w:val="00F90086"/>
    <w:rsid w:val="00F918D6"/>
    <w:rsid w:val="00F93C03"/>
    <w:rsid w:val="00F956A3"/>
    <w:rsid w:val="00FA2EA7"/>
    <w:rsid w:val="00FA40E1"/>
    <w:rsid w:val="00FA45B5"/>
    <w:rsid w:val="00FB0AEE"/>
    <w:rsid w:val="00FB274F"/>
    <w:rsid w:val="00FC053B"/>
    <w:rsid w:val="00FC349D"/>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013E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228&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228&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EA110245-2574-4E6F-B4A0-23DF11569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101</TotalTime>
  <Pages>5</Pages>
  <Words>1564</Words>
  <Characters>8917</Characters>
  <Application>Microsoft Office Word</Application>
  <DocSecurity>0</DocSecurity>
  <Lines>74</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76</cp:revision>
  <cp:lastPrinted>2019-07-18T15:22:00Z</cp:lastPrinted>
  <dcterms:created xsi:type="dcterms:W3CDTF">2026-01-05T06:30:00Z</dcterms:created>
  <dcterms:modified xsi:type="dcterms:W3CDTF">2026-02-05T14:52:00Z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