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269D" w14:textId="13491C63" w:rsidR="00293336" w:rsidRDefault="00293336" w:rsidP="0043477E">
      <w:pPr>
        <w:spacing w:after="0"/>
        <w:jc w:val="center"/>
        <w:rPr>
          <w:rFonts w:cstheme="minorHAnsi"/>
          <w:b/>
          <w:sz w:val="20"/>
          <w:szCs w:val="20"/>
        </w:rPr>
      </w:pPr>
      <w:r>
        <w:rPr>
          <w:rFonts w:cstheme="minorHAnsi"/>
          <w:b/>
          <w:sz w:val="20"/>
          <w:szCs w:val="20"/>
        </w:rPr>
        <w:t xml:space="preserve">Finance </w:t>
      </w:r>
      <w:r w:rsidR="00625AA5">
        <w:rPr>
          <w:rFonts w:cstheme="minorHAnsi"/>
          <w:b/>
          <w:sz w:val="20"/>
          <w:szCs w:val="20"/>
        </w:rPr>
        <w:t xml:space="preserve">Assistant </w:t>
      </w:r>
      <w:r w:rsidR="0043477E">
        <w:rPr>
          <w:rFonts w:cstheme="minorHAnsi"/>
          <w:b/>
          <w:sz w:val="20"/>
          <w:szCs w:val="20"/>
        </w:rPr>
        <w:t>-</w:t>
      </w:r>
      <w:r w:rsidR="0043477E" w:rsidRPr="0043477E">
        <w:rPr>
          <w:rFonts w:cstheme="minorHAnsi"/>
          <w:b/>
          <w:sz w:val="20"/>
          <w:szCs w:val="20"/>
          <w:u w:val="single"/>
        </w:rPr>
        <w:fldChar w:fldCharType="begin"/>
      </w:r>
      <w:r w:rsidR="0043477E" w:rsidRPr="0043477E">
        <w:rPr>
          <w:rFonts w:cstheme="minorHAnsi"/>
          <w:b/>
          <w:sz w:val="20"/>
          <w:szCs w:val="20"/>
          <w:u w:val="single"/>
        </w:rPr>
        <w:instrText>HYPERLINK "https://recruiter.hr-manager.net/Sys/DesktopDefault.aspx?tabalias=clappterm&amp;resetsearchwrapper=true&amp;listcontext=candidatelist&amp;ProjectId=176474"</w:instrText>
      </w:r>
      <w:r w:rsidR="0043477E" w:rsidRPr="0043477E">
        <w:rPr>
          <w:rFonts w:cstheme="minorHAnsi"/>
          <w:b/>
          <w:sz w:val="20"/>
          <w:szCs w:val="20"/>
          <w:u w:val="single"/>
        </w:rPr>
      </w:r>
      <w:r w:rsidR="0043477E" w:rsidRPr="0043477E">
        <w:rPr>
          <w:rFonts w:cstheme="minorHAnsi"/>
          <w:b/>
          <w:sz w:val="20"/>
          <w:szCs w:val="20"/>
          <w:u w:val="single"/>
        </w:rPr>
        <w:fldChar w:fldCharType="separate"/>
      </w:r>
      <w:r w:rsidR="0043477E" w:rsidRPr="0043477E">
        <w:rPr>
          <w:rStyle w:val="Hyperlink"/>
          <w:rFonts w:cstheme="minorHAnsi"/>
          <w:b/>
          <w:color w:val="auto"/>
          <w:sz w:val="20"/>
          <w:szCs w:val="20"/>
        </w:rPr>
        <w:t>(Re-advertised)</w:t>
      </w:r>
      <w:r w:rsidR="0043477E" w:rsidRPr="0043477E">
        <w:rPr>
          <w:rFonts w:cstheme="minorHAnsi"/>
          <w:b/>
          <w:sz w:val="20"/>
          <w:szCs w:val="20"/>
          <w:u w:val="single"/>
        </w:rPr>
        <w:fldChar w:fldCharType="end"/>
      </w:r>
    </w:p>
    <w:p w14:paraId="2666840F" w14:textId="41C2D06A" w:rsidR="00926877" w:rsidRPr="00107C11" w:rsidRDefault="00705642" w:rsidP="00926877">
      <w:pPr>
        <w:spacing w:after="0"/>
        <w:jc w:val="center"/>
        <w:rPr>
          <w:rFonts w:cstheme="minorHAnsi"/>
          <w:b/>
          <w:sz w:val="20"/>
          <w:szCs w:val="20"/>
        </w:rPr>
      </w:pPr>
      <w:r w:rsidRPr="00107C11">
        <w:rPr>
          <w:rFonts w:cstheme="minorHAnsi"/>
          <w:b/>
          <w:sz w:val="20"/>
          <w:szCs w:val="20"/>
        </w:rPr>
        <w:t>Syria</w:t>
      </w:r>
      <w:r w:rsidR="00D22826" w:rsidRPr="00107C11">
        <w:rPr>
          <w:rFonts w:cstheme="minorHAnsi"/>
          <w:b/>
          <w:sz w:val="20"/>
          <w:szCs w:val="20"/>
        </w:rPr>
        <w:t xml:space="preserve"> </w:t>
      </w:r>
      <w:r w:rsidR="00926877" w:rsidRPr="00107C11">
        <w:rPr>
          <w:rFonts w:cstheme="minorHAnsi"/>
          <w:b/>
          <w:sz w:val="20"/>
          <w:szCs w:val="20"/>
        </w:rPr>
        <w:t>–</w:t>
      </w:r>
      <w:r w:rsidR="00D22826" w:rsidRPr="00107C11">
        <w:rPr>
          <w:rFonts w:cstheme="minorHAnsi"/>
          <w:b/>
          <w:sz w:val="20"/>
          <w:szCs w:val="20"/>
        </w:rPr>
        <w:t xml:space="preserve"> </w:t>
      </w:r>
      <w:r w:rsidR="00293336">
        <w:rPr>
          <w:rFonts w:cstheme="minorHAnsi"/>
          <w:b/>
          <w:sz w:val="20"/>
          <w:szCs w:val="20"/>
        </w:rPr>
        <w:t xml:space="preserve">Aleppo </w:t>
      </w:r>
    </w:p>
    <w:p w14:paraId="54414B6D" w14:textId="77777777" w:rsidR="00FA2EA7" w:rsidRPr="00107C11" w:rsidRDefault="00FA2EA7" w:rsidP="00926877">
      <w:pPr>
        <w:spacing w:after="0"/>
        <w:rPr>
          <w:rFonts w:cstheme="minorHAnsi"/>
          <w:sz w:val="20"/>
          <w:szCs w:val="20"/>
        </w:rPr>
      </w:pPr>
    </w:p>
    <w:p w14:paraId="44CF6F93" w14:textId="17AF4F1B" w:rsidR="00FA2EA7" w:rsidRPr="00107C11" w:rsidRDefault="00FA2EA7" w:rsidP="00FA2EA7">
      <w:pPr>
        <w:spacing w:after="0"/>
        <w:rPr>
          <w:rFonts w:cstheme="minorHAnsi"/>
          <w:b/>
          <w:sz w:val="20"/>
          <w:szCs w:val="20"/>
          <w:lang w:val="en-US"/>
        </w:rPr>
      </w:pPr>
      <w:r w:rsidRPr="00107C11">
        <w:rPr>
          <w:rFonts w:cstheme="minorHAnsi"/>
          <w:b/>
          <w:sz w:val="20"/>
          <w:szCs w:val="20"/>
          <w:lang w:val="en-US"/>
        </w:rPr>
        <w:t>Who are we?</w:t>
      </w:r>
    </w:p>
    <w:p w14:paraId="2C3FC2BB" w14:textId="77777777" w:rsidR="00705642" w:rsidRPr="00107C11" w:rsidRDefault="00705642" w:rsidP="00705642">
      <w:pPr>
        <w:pStyle w:val="NormalWeb"/>
        <w:shd w:val="clear" w:color="auto" w:fill="FFFFFF"/>
        <w:spacing w:after="0"/>
        <w:rPr>
          <w:rFonts w:asciiTheme="minorHAnsi" w:hAnsiTheme="minorHAnsi" w:cstheme="minorHAnsi"/>
          <w:sz w:val="20"/>
          <w:szCs w:val="20"/>
        </w:rPr>
      </w:pPr>
      <w:r w:rsidRPr="00107C11">
        <w:rPr>
          <w:rFonts w:asciiTheme="minorHAnsi" w:hAnsiTheme="minorHAnsi" w:cstheme="minorHAnsi"/>
          <w:sz w:val="20"/>
          <w:szCs w:val="20"/>
        </w:rPr>
        <w:t>The Danish Refugee Council assists refugees and internally displaced persons across the globe: we provide emergency aid, fight for their rights, and strengthen their opportunity for a brighter future. We work in conflict-affected areas, along the displacement routes, and in the countries where refugees settle. In cooperation with local communities, we strive for responsible and sustainable solutions. We work toward successful integration and – whenever possible – for the fulfillment of the wish to return home. </w:t>
      </w:r>
    </w:p>
    <w:p w14:paraId="251E422C" w14:textId="77777777" w:rsidR="00705642" w:rsidRPr="00107C11" w:rsidRDefault="00705642" w:rsidP="00705642">
      <w:pPr>
        <w:pStyle w:val="NormalWeb"/>
        <w:shd w:val="clear" w:color="auto" w:fill="FFFFFF"/>
        <w:rPr>
          <w:rFonts w:asciiTheme="minorHAnsi" w:hAnsiTheme="minorHAnsi" w:cstheme="minorHAnsi"/>
          <w:sz w:val="20"/>
          <w:szCs w:val="20"/>
        </w:rPr>
      </w:pPr>
      <w:r w:rsidRPr="00107C11">
        <w:rPr>
          <w:rFonts w:asciiTheme="minorHAnsi" w:hAnsiTheme="minorHAnsi" w:cstheme="minorHAnsi"/>
          <w:sz w:val="20"/>
          <w:szCs w:val="20"/>
        </w:rPr>
        <w:t>The Danish Refugee Council was founded in Denmark in 1956, and has since grown to become an international humanitarian organization with more than 7,000 staff and 8,000 volunteers. Our vision is a dignified life for all displaced.</w:t>
      </w:r>
    </w:p>
    <w:p w14:paraId="14DD5B58" w14:textId="1109E634" w:rsidR="00705642" w:rsidRPr="00107C11" w:rsidRDefault="00705642" w:rsidP="00705642">
      <w:pPr>
        <w:pStyle w:val="NormalWeb"/>
        <w:shd w:val="clear" w:color="auto" w:fill="FFFFFF"/>
        <w:rPr>
          <w:rFonts w:asciiTheme="minorHAnsi" w:hAnsiTheme="minorHAnsi" w:cstheme="minorHAnsi"/>
          <w:sz w:val="20"/>
          <w:szCs w:val="20"/>
        </w:rPr>
      </w:pPr>
      <w:r w:rsidRPr="00107C11">
        <w:rPr>
          <w:rFonts w:asciiTheme="minorHAnsi" w:hAnsiTheme="minorHAnsi" w:cstheme="minorHAnsi"/>
          <w:sz w:val="20"/>
          <w:szCs w:val="20"/>
        </w:rPr>
        <w:t>All of our efforts are based on our value compass: humanity, respect, independence and neutrality, participation, and honesty and transparency.</w:t>
      </w:r>
    </w:p>
    <w:p w14:paraId="43D103AD" w14:textId="77777777" w:rsidR="00C37663" w:rsidRPr="00107C11" w:rsidRDefault="00C37663" w:rsidP="00705642">
      <w:pPr>
        <w:pStyle w:val="NormalWeb"/>
        <w:shd w:val="clear" w:color="auto" w:fill="FFFFFF"/>
        <w:rPr>
          <w:rFonts w:asciiTheme="minorHAnsi" w:hAnsiTheme="minorHAnsi" w:cstheme="minorHAnsi"/>
          <w:sz w:val="20"/>
          <w:szCs w:val="20"/>
        </w:rPr>
      </w:pPr>
    </w:p>
    <w:p w14:paraId="0B05EBC8" w14:textId="77777777" w:rsidR="00705642" w:rsidRPr="00107C11" w:rsidRDefault="00705642" w:rsidP="00705642">
      <w:pPr>
        <w:pStyle w:val="NormalWeb"/>
        <w:spacing w:after="0"/>
        <w:jc w:val="both"/>
        <w:rPr>
          <w:rFonts w:asciiTheme="minorHAnsi" w:hAnsiTheme="minorHAnsi" w:cstheme="minorHAnsi"/>
          <w:b/>
          <w:bCs/>
          <w:sz w:val="20"/>
          <w:szCs w:val="20"/>
        </w:rPr>
      </w:pPr>
      <w:r w:rsidRPr="00107C11">
        <w:rPr>
          <w:rFonts w:asciiTheme="minorHAnsi" w:hAnsiTheme="minorHAnsi" w:cstheme="minorHAnsi"/>
          <w:b/>
          <w:bCs/>
          <w:sz w:val="20"/>
          <w:szCs w:val="20"/>
        </w:rPr>
        <w:t>DRC Syria</w:t>
      </w:r>
    </w:p>
    <w:p w14:paraId="7D32FC98" w14:textId="77777777" w:rsidR="00705642" w:rsidRPr="00107C11" w:rsidRDefault="00705642" w:rsidP="00705642">
      <w:pPr>
        <w:pStyle w:val="NormalWeb"/>
        <w:spacing w:after="0"/>
        <w:jc w:val="both"/>
        <w:rPr>
          <w:rFonts w:asciiTheme="minorHAnsi" w:hAnsiTheme="minorHAnsi" w:cstheme="minorHAnsi"/>
          <w:sz w:val="20"/>
          <w:szCs w:val="20"/>
        </w:rPr>
      </w:pPr>
      <w:r w:rsidRPr="00107C11">
        <w:rPr>
          <w:rFonts w:asciiTheme="minorHAnsi" w:hAnsiTheme="minorHAnsi" w:cstheme="minorHAnsi"/>
          <w:sz w:val="20"/>
          <w:szCs w:val="20"/>
        </w:rPr>
        <w:t>DRC has been actively operating in Syria since 2008 mainly supporting refugees. In June 2012, DRC was authorized by the Syrian Ministry of Foreign Affairs (MoFA) to expand its humanitarian efforts and provide assistance to IDPs and the vulnerable resident population countrywide. Since then, DRC activities have been focused on NFI distributions, Shelter, WASH, Protection, Education, Livelihoods and Mine Risk Education in six Governorates (Damascus, Rural Damascus, Dara'a, Aleppo, Hama, and Homs). While Protection/community service activities are provided to beneficiaries throughout our six Community Centers.</w:t>
      </w:r>
    </w:p>
    <w:p w14:paraId="392225C8" w14:textId="77777777" w:rsidR="00705642" w:rsidRPr="00107C11" w:rsidRDefault="00705642" w:rsidP="00216E7D">
      <w:pPr>
        <w:spacing w:after="0"/>
        <w:rPr>
          <w:rFonts w:cstheme="minorHAnsi"/>
          <w:b/>
          <w:sz w:val="20"/>
          <w:szCs w:val="20"/>
        </w:rPr>
      </w:pPr>
    </w:p>
    <w:p w14:paraId="22C1C484" w14:textId="783C770B" w:rsidR="00F46B33" w:rsidRDefault="00E70A72" w:rsidP="00B67E68">
      <w:pPr>
        <w:pStyle w:val="NormalWeb"/>
        <w:spacing w:after="0"/>
        <w:jc w:val="both"/>
        <w:rPr>
          <w:rFonts w:asciiTheme="minorHAnsi" w:hAnsiTheme="minorHAnsi" w:cstheme="minorHAnsi"/>
          <w:b/>
          <w:bCs/>
          <w:sz w:val="20"/>
          <w:szCs w:val="20"/>
        </w:rPr>
      </w:pPr>
      <w:r w:rsidRPr="00107C11">
        <w:rPr>
          <w:rFonts w:asciiTheme="minorHAnsi" w:hAnsiTheme="minorHAnsi" w:cstheme="minorHAnsi"/>
          <w:b/>
          <w:bCs/>
          <w:sz w:val="20"/>
          <w:szCs w:val="20"/>
        </w:rPr>
        <w:t>About the job</w:t>
      </w:r>
      <w:r w:rsidR="003659AA" w:rsidRPr="00107C11">
        <w:rPr>
          <w:rFonts w:asciiTheme="minorHAnsi" w:hAnsiTheme="minorHAnsi" w:cstheme="minorHAnsi"/>
          <w:b/>
          <w:bCs/>
          <w:sz w:val="20"/>
          <w:szCs w:val="20"/>
        </w:rPr>
        <w:t>:</w:t>
      </w:r>
    </w:p>
    <w:p w14:paraId="7560B059" w14:textId="77777777" w:rsidR="00F17367" w:rsidRDefault="00F17367" w:rsidP="00B67E68">
      <w:pPr>
        <w:pStyle w:val="NormalWeb"/>
        <w:spacing w:after="0"/>
        <w:jc w:val="both"/>
        <w:rPr>
          <w:rFonts w:asciiTheme="minorHAnsi" w:hAnsiTheme="minorHAnsi" w:cstheme="minorHAnsi"/>
          <w:b/>
          <w:bCs/>
          <w:sz w:val="20"/>
          <w:szCs w:val="20"/>
        </w:rPr>
      </w:pPr>
    </w:p>
    <w:p w14:paraId="2053D4E4" w14:textId="01DF6A9E" w:rsidR="00F17367" w:rsidRPr="00F17367" w:rsidRDefault="00F17367" w:rsidP="00F17367">
      <w:pPr>
        <w:pStyle w:val="NormalWeb"/>
        <w:spacing w:after="0"/>
        <w:jc w:val="both"/>
        <w:rPr>
          <w:rFonts w:asciiTheme="minorHAnsi" w:hAnsiTheme="minorHAnsi" w:cstheme="minorHAnsi"/>
          <w:sz w:val="20"/>
          <w:szCs w:val="20"/>
        </w:rPr>
      </w:pPr>
      <w:r w:rsidRPr="00F17367">
        <w:rPr>
          <w:rFonts w:asciiTheme="minorHAnsi" w:hAnsiTheme="minorHAnsi" w:cstheme="minorHAnsi"/>
          <w:sz w:val="20"/>
          <w:szCs w:val="20"/>
        </w:rPr>
        <w:t>The role contributes to the development of field financial managment, which are translated into action plans and day-to-day tasks. The role provides support and technical guidance to field operations while overseeing field finance activities. The Finance Officer is responsible for assisting the Country Office Finance unit with all finance-related responsibilities of the area Office.</w:t>
      </w:r>
    </w:p>
    <w:p w14:paraId="0A111E95" w14:textId="77777777" w:rsidR="00F17367" w:rsidRDefault="00F17367" w:rsidP="00790057">
      <w:pPr>
        <w:rPr>
          <w:rFonts w:cstheme="minorHAnsi"/>
          <w:b/>
          <w:bCs/>
          <w:color w:val="000000"/>
          <w:sz w:val="20"/>
          <w:szCs w:val="20"/>
          <w:lang w:val="en-US"/>
        </w:rPr>
      </w:pPr>
    </w:p>
    <w:p w14:paraId="7696FB63" w14:textId="1991D124" w:rsidR="00790057" w:rsidRDefault="00790057" w:rsidP="00790057">
      <w:pPr>
        <w:rPr>
          <w:rFonts w:cstheme="minorHAnsi"/>
          <w:b/>
          <w:bCs/>
          <w:color w:val="000000"/>
          <w:sz w:val="20"/>
          <w:szCs w:val="20"/>
          <w:lang w:val="en-US"/>
        </w:rPr>
      </w:pPr>
      <w:r w:rsidRPr="00790057">
        <w:rPr>
          <w:rFonts w:cstheme="minorHAnsi"/>
          <w:b/>
          <w:bCs/>
          <w:color w:val="000000"/>
          <w:sz w:val="20"/>
          <w:szCs w:val="20"/>
          <w:lang w:val="en-US"/>
        </w:rPr>
        <w:t>Duties and Responsibilities</w:t>
      </w:r>
    </w:p>
    <w:p w14:paraId="361D3548" w14:textId="77777777" w:rsidR="00F17367" w:rsidRPr="00790057" w:rsidRDefault="00F17367" w:rsidP="00790057">
      <w:pPr>
        <w:rPr>
          <w:rFonts w:cstheme="minorHAnsi"/>
          <w:color w:val="000000"/>
          <w:sz w:val="20"/>
          <w:szCs w:val="20"/>
          <w:lang w:val="en-US"/>
        </w:rPr>
      </w:pPr>
    </w:p>
    <w:p w14:paraId="4197EC52" w14:textId="77777777" w:rsidR="002A7A8C" w:rsidRPr="002A7A8C" w:rsidRDefault="002A7A8C" w:rsidP="002A7A8C">
      <w:pPr>
        <w:rPr>
          <w:rFonts w:cstheme="minorHAnsi"/>
          <w:color w:val="000000"/>
          <w:sz w:val="20"/>
          <w:szCs w:val="20"/>
          <w:lang w:val="en-US"/>
        </w:rPr>
      </w:pPr>
      <w:r w:rsidRPr="002A7A8C">
        <w:rPr>
          <w:rFonts w:cstheme="minorHAnsi"/>
          <w:color w:val="000000"/>
          <w:sz w:val="20"/>
          <w:szCs w:val="20"/>
          <w:lang w:val="en-US"/>
        </w:rPr>
        <w:t xml:space="preserve">Provide financial and administrative support to DRC and its national partners as per DRC and donor regulations and </w:t>
      </w:r>
      <w:proofErr w:type="spellStart"/>
      <w:proofErr w:type="gramStart"/>
      <w:r w:rsidRPr="002A7A8C">
        <w:rPr>
          <w:rFonts w:cstheme="minorHAnsi"/>
          <w:color w:val="000000"/>
          <w:sz w:val="20"/>
          <w:szCs w:val="20"/>
          <w:lang w:val="en-US"/>
        </w:rPr>
        <w:t>procedures,contributing</w:t>
      </w:r>
      <w:proofErr w:type="spellEnd"/>
      <w:proofErr w:type="gramEnd"/>
      <w:r w:rsidRPr="002A7A8C">
        <w:rPr>
          <w:rFonts w:cstheme="minorHAnsi"/>
          <w:color w:val="000000"/>
          <w:sz w:val="20"/>
          <w:szCs w:val="20"/>
          <w:lang w:val="en-US"/>
        </w:rPr>
        <w:t xml:space="preserve"> to transparent and accountable financial management</w:t>
      </w:r>
    </w:p>
    <w:p w14:paraId="7C51E8FE" w14:textId="77777777" w:rsidR="002A7A8C" w:rsidRPr="002A7A8C" w:rsidRDefault="002A7A8C" w:rsidP="002A7A8C">
      <w:pPr>
        <w:rPr>
          <w:rFonts w:cstheme="minorHAnsi"/>
          <w:color w:val="000000"/>
          <w:sz w:val="20"/>
          <w:szCs w:val="20"/>
          <w:lang w:val="en-US"/>
        </w:rPr>
      </w:pPr>
      <w:r w:rsidRPr="002A7A8C">
        <w:rPr>
          <w:rFonts w:cstheme="minorHAnsi"/>
          <w:color w:val="000000"/>
          <w:sz w:val="20"/>
          <w:szCs w:val="20"/>
          <w:lang w:val="en-US"/>
        </w:rPr>
        <w:t> </w:t>
      </w:r>
    </w:p>
    <w:p w14:paraId="6D6444FE" w14:textId="77777777" w:rsidR="002A7A8C" w:rsidRPr="002A7A8C" w:rsidRDefault="002A7A8C" w:rsidP="002A7A8C">
      <w:pPr>
        <w:rPr>
          <w:rFonts w:cstheme="minorHAnsi"/>
          <w:color w:val="000000"/>
          <w:sz w:val="20"/>
          <w:szCs w:val="20"/>
          <w:lang w:val="en-US"/>
        </w:rPr>
      </w:pPr>
      <w:r w:rsidRPr="002A7A8C">
        <w:rPr>
          <w:rFonts w:cstheme="minorHAnsi"/>
          <w:b/>
          <w:bCs/>
          <w:color w:val="000000"/>
          <w:sz w:val="20"/>
          <w:szCs w:val="20"/>
          <w:lang w:val="en-US"/>
        </w:rPr>
        <w:t>Duties and Responsibilities</w:t>
      </w:r>
    </w:p>
    <w:p w14:paraId="3AB7B3B1" w14:textId="77777777" w:rsidR="002A7A8C" w:rsidRPr="002A7A8C" w:rsidRDefault="002A7A8C" w:rsidP="002A7A8C">
      <w:pPr>
        <w:rPr>
          <w:rFonts w:cstheme="minorHAnsi"/>
          <w:color w:val="000000"/>
          <w:sz w:val="20"/>
          <w:szCs w:val="20"/>
          <w:lang w:val="en-US"/>
        </w:rPr>
      </w:pPr>
      <w:r w:rsidRPr="002A7A8C">
        <w:rPr>
          <w:rFonts w:cstheme="minorHAnsi"/>
          <w:b/>
          <w:bCs/>
          <w:color w:val="000000"/>
          <w:sz w:val="20"/>
          <w:szCs w:val="20"/>
          <w:lang w:val="en-US"/>
        </w:rPr>
        <w:t>Finance and Accounting</w:t>
      </w:r>
    </w:p>
    <w:p w14:paraId="34756B09" w14:textId="77777777" w:rsidR="002A7A8C" w:rsidRPr="002A7A8C" w:rsidRDefault="002A7A8C" w:rsidP="002A7A8C">
      <w:pPr>
        <w:numPr>
          <w:ilvl w:val="0"/>
          <w:numId w:val="30"/>
        </w:numPr>
        <w:rPr>
          <w:rFonts w:cstheme="minorHAnsi"/>
          <w:color w:val="000000"/>
          <w:sz w:val="20"/>
          <w:szCs w:val="20"/>
          <w:lang w:val="en-US"/>
        </w:rPr>
      </w:pPr>
      <w:r w:rsidRPr="002A7A8C">
        <w:rPr>
          <w:rFonts w:cstheme="minorHAnsi"/>
          <w:color w:val="000000"/>
          <w:sz w:val="20"/>
          <w:szCs w:val="20"/>
          <w:lang w:val="en-US"/>
        </w:rPr>
        <w:t>Daily accounting (bookkeeping) according to DRC financial handbook</w:t>
      </w:r>
    </w:p>
    <w:p w14:paraId="17981B07" w14:textId="77777777" w:rsidR="002A7A8C" w:rsidRPr="002A7A8C" w:rsidRDefault="002A7A8C" w:rsidP="002A7A8C">
      <w:pPr>
        <w:numPr>
          <w:ilvl w:val="0"/>
          <w:numId w:val="30"/>
        </w:numPr>
        <w:rPr>
          <w:rFonts w:cstheme="minorHAnsi"/>
          <w:color w:val="000000"/>
          <w:sz w:val="20"/>
          <w:szCs w:val="20"/>
          <w:lang w:val="en-US"/>
        </w:rPr>
      </w:pPr>
      <w:r w:rsidRPr="002A7A8C">
        <w:rPr>
          <w:rFonts w:cstheme="minorHAnsi"/>
          <w:color w:val="000000"/>
          <w:sz w:val="20"/>
          <w:szCs w:val="20"/>
          <w:lang w:val="en-US"/>
        </w:rPr>
        <w:t>Manage petty cash and clear cash advances upon request.</w:t>
      </w:r>
    </w:p>
    <w:p w14:paraId="41519E74" w14:textId="77777777" w:rsidR="002A7A8C" w:rsidRPr="002A7A8C" w:rsidRDefault="002A7A8C" w:rsidP="002A7A8C">
      <w:pPr>
        <w:numPr>
          <w:ilvl w:val="0"/>
          <w:numId w:val="30"/>
        </w:numPr>
        <w:rPr>
          <w:rFonts w:cstheme="minorHAnsi"/>
          <w:color w:val="000000"/>
          <w:sz w:val="20"/>
          <w:szCs w:val="20"/>
          <w:lang w:val="en-US"/>
        </w:rPr>
      </w:pPr>
      <w:r w:rsidRPr="002A7A8C">
        <w:rPr>
          <w:rFonts w:cstheme="minorHAnsi"/>
          <w:color w:val="000000"/>
          <w:sz w:val="20"/>
          <w:szCs w:val="20"/>
          <w:lang w:val="en-US"/>
        </w:rPr>
        <w:t>Prepare daily and monthly cash counts.</w:t>
      </w:r>
    </w:p>
    <w:p w14:paraId="7338A9D8" w14:textId="77777777" w:rsidR="002A7A8C" w:rsidRPr="002A7A8C" w:rsidRDefault="002A7A8C" w:rsidP="002A7A8C">
      <w:pPr>
        <w:numPr>
          <w:ilvl w:val="0"/>
          <w:numId w:val="30"/>
        </w:numPr>
        <w:rPr>
          <w:rFonts w:cstheme="minorHAnsi"/>
          <w:color w:val="000000"/>
          <w:sz w:val="20"/>
          <w:szCs w:val="20"/>
          <w:lang w:val="en-US"/>
        </w:rPr>
      </w:pPr>
      <w:r w:rsidRPr="002A7A8C">
        <w:rPr>
          <w:rFonts w:cstheme="minorHAnsi"/>
          <w:color w:val="000000"/>
          <w:sz w:val="20"/>
          <w:szCs w:val="20"/>
          <w:lang w:val="en-US"/>
        </w:rPr>
        <w:lastRenderedPageBreak/>
        <w:t>Maintain proper filing and archiving of all financial documentation (vouchers, contracts, tender documents, etc.)</w:t>
      </w:r>
    </w:p>
    <w:p w14:paraId="5FD8BE46" w14:textId="77777777" w:rsidR="002A7A8C" w:rsidRPr="002A7A8C" w:rsidRDefault="002A7A8C" w:rsidP="002A7A8C">
      <w:pPr>
        <w:numPr>
          <w:ilvl w:val="0"/>
          <w:numId w:val="30"/>
        </w:numPr>
        <w:rPr>
          <w:rFonts w:cstheme="minorHAnsi"/>
          <w:color w:val="000000"/>
          <w:sz w:val="20"/>
          <w:szCs w:val="20"/>
          <w:lang w:val="en-US"/>
        </w:rPr>
      </w:pPr>
      <w:r w:rsidRPr="002A7A8C">
        <w:rPr>
          <w:rFonts w:cstheme="minorHAnsi"/>
          <w:color w:val="000000"/>
          <w:sz w:val="20"/>
          <w:szCs w:val="20"/>
          <w:lang w:val="en-US"/>
        </w:rPr>
        <w:t>Transferring payments when needed and following up with partners’ reports.</w:t>
      </w:r>
    </w:p>
    <w:p w14:paraId="1908788C" w14:textId="77777777" w:rsidR="002A7A8C" w:rsidRPr="002A7A8C" w:rsidRDefault="002A7A8C" w:rsidP="002A7A8C">
      <w:pPr>
        <w:numPr>
          <w:ilvl w:val="0"/>
          <w:numId w:val="30"/>
        </w:numPr>
        <w:rPr>
          <w:rFonts w:cstheme="minorHAnsi"/>
          <w:color w:val="000000"/>
          <w:sz w:val="20"/>
          <w:szCs w:val="20"/>
          <w:lang w:val="en-US"/>
        </w:rPr>
      </w:pPr>
      <w:r w:rsidRPr="002A7A8C">
        <w:rPr>
          <w:rFonts w:cstheme="minorHAnsi"/>
          <w:color w:val="000000"/>
          <w:sz w:val="20"/>
          <w:szCs w:val="20"/>
          <w:lang w:val="en-US"/>
        </w:rPr>
        <w:t>Cash and other record keeping</w:t>
      </w:r>
    </w:p>
    <w:p w14:paraId="750542A9" w14:textId="77777777" w:rsidR="002A7A8C" w:rsidRPr="002A7A8C" w:rsidRDefault="002A7A8C" w:rsidP="002A7A8C">
      <w:pPr>
        <w:numPr>
          <w:ilvl w:val="0"/>
          <w:numId w:val="30"/>
        </w:numPr>
        <w:rPr>
          <w:rFonts w:cstheme="minorHAnsi"/>
          <w:color w:val="000000"/>
          <w:sz w:val="20"/>
          <w:szCs w:val="20"/>
          <w:lang w:val="en-US"/>
        </w:rPr>
      </w:pPr>
      <w:r w:rsidRPr="002A7A8C">
        <w:rPr>
          <w:rFonts w:cstheme="minorHAnsi"/>
          <w:color w:val="000000"/>
          <w:sz w:val="20"/>
          <w:szCs w:val="20"/>
          <w:lang w:val="en-US"/>
        </w:rPr>
        <w:t>Correctly use DRC Dynamics functionalities in area of concern</w:t>
      </w:r>
    </w:p>
    <w:p w14:paraId="65DB4940" w14:textId="77777777" w:rsidR="002A7A8C" w:rsidRPr="002A7A8C" w:rsidRDefault="002A7A8C" w:rsidP="002A7A8C">
      <w:pPr>
        <w:numPr>
          <w:ilvl w:val="0"/>
          <w:numId w:val="30"/>
        </w:numPr>
        <w:rPr>
          <w:rFonts w:cstheme="minorHAnsi"/>
          <w:color w:val="000000"/>
          <w:sz w:val="20"/>
          <w:szCs w:val="20"/>
          <w:lang w:val="en-US"/>
        </w:rPr>
      </w:pPr>
      <w:r w:rsidRPr="002A7A8C">
        <w:rPr>
          <w:rFonts w:cstheme="minorHAnsi"/>
          <w:color w:val="000000"/>
          <w:sz w:val="20"/>
          <w:szCs w:val="20"/>
          <w:lang w:val="en-US"/>
        </w:rPr>
        <w:t>Assist in reviewing partner financial documentation to ensure completeness before submission to Finance Manager.</w:t>
      </w:r>
    </w:p>
    <w:p w14:paraId="2895FFD5" w14:textId="77777777" w:rsidR="002A7A8C" w:rsidRPr="002A7A8C" w:rsidRDefault="002A7A8C" w:rsidP="002A7A8C">
      <w:pPr>
        <w:numPr>
          <w:ilvl w:val="0"/>
          <w:numId w:val="30"/>
        </w:numPr>
        <w:rPr>
          <w:rFonts w:cstheme="minorHAnsi"/>
          <w:color w:val="000000"/>
          <w:sz w:val="20"/>
          <w:szCs w:val="20"/>
          <w:lang w:val="en-US"/>
        </w:rPr>
      </w:pPr>
      <w:r w:rsidRPr="002A7A8C">
        <w:rPr>
          <w:rFonts w:cstheme="minorHAnsi"/>
          <w:color w:val="000000"/>
          <w:sz w:val="20"/>
          <w:szCs w:val="20"/>
          <w:lang w:val="en-US"/>
        </w:rPr>
        <w:t>Maintain organized financial records related to partner-managed grants.</w:t>
      </w:r>
    </w:p>
    <w:p w14:paraId="1D845138" w14:textId="77777777" w:rsidR="002A7A8C" w:rsidRPr="002A7A8C" w:rsidRDefault="002A7A8C" w:rsidP="002A7A8C">
      <w:pPr>
        <w:rPr>
          <w:rFonts w:cstheme="minorHAnsi"/>
          <w:color w:val="000000"/>
          <w:sz w:val="20"/>
          <w:szCs w:val="20"/>
          <w:lang w:val="en-US"/>
        </w:rPr>
      </w:pPr>
      <w:r w:rsidRPr="002A7A8C">
        <w:rPr>
          <w:rFonts w:cstheme="minorHAnsi"/>
          <w:b/>
          <w:bCs/>
          <w:color w:val="000000"/>
          <w:sz w:val="20"/>
          <w:szCs w:val="20"/>
          <w:lang w:val="en-US"/>
        </w:rPr>
        <w:t>Reporting</w:t>
      </w:r>
    </w:p>
    <w:p w14:paraId="782C85B7" w14:textId="77777777" w:rsidR="002A7A8C" w:rsidRPr="002A7A8C" w:rsidRDefault="002A7A8C" w:rsidP="002A7A8C">
      <w:pPr>
        <w:numPr>
          <w:ilvl w:val="0"/>
          <w:numId w:val="31"/>
        </w:numPr>
        <w:rPr>
          <w:rFonts w:cstheme="minorHAnsi"/>
          <w:color w:val="000000"/>
          <w:sz w:val="20"/>
          <w:szCs w:val="20"/>
          <w:lang w:val="en-US"/>
        </w:rPr>
      </w:pPr>
      <w:r w:rsidRPr="002A7A8C">
        <w:rPr>
          <w:rFonts w:cstheme="minorHAnsi"/>
          <w:color w:val="000000"/>
          <w:sz w:val="20"/>
          <w:szCs w:val="20"/>
          <w:lang w:val="en-US"/>
        </w:rPr>
        <w:t>Assist with collecting, reviewing, correcting and filing all financial progress reports from national partners, ensuring completeness and compliance with agreed templates and timelines.</w:t>
      </w:r>
    </w:p>
    <w:p w14:paraId="5F12BC68" w14:textId="77777777" w:rsidR="002A7A8C" w:rsidRPr="002A7A8C" w:rsidRDefault="002A7A8C" w:rsidP="002A7A8C">
      <w:pPr>
        <w:numPr>
          <w:ilvl w:val="0"/>
          <w:numId w:val="31"/>
        </w:numPr>
        <w:rPr>
          <w:rFonts w:cstheme="minorHAnsi"/>
          <w:color w:val="000000"/>
          <w:sz w:val="20"/>
          <w:szCs w:val="20"/>
          <w:lang w:val="en-US"/>
        </w:rPr>
      </w:pPr>
      <w:r w:rsidRPr="002A7A8C">
        <w:rPr>
          <w:rFonts w:cstheme="minorHAnsi"/>
          <w:color w:val="000000"/>
          <w:sz w:val="20"/>
          <w:szCs w:val="20"/>
          <w:lang w:val="en-US"/>
        </w:rPr>
        <w:t>Support financial report preparations.</w:t>
      </w:r>
    </w:p>
    <w:p w14:paraId="6CD2D698" w14:textId="77777777" w:rsidR="002A7A8C" w:rsidRPr="002A7A8C" w:rsidRDefault="002A7A8C" w:rsidP="002A7A8C">
      <w:pPr>
        <w:numPr>
          <w:ilvl w:val="0"/>
          <w:numId w:val="31"/>
        </w:numPr>
        <w:rPr>
          <w:rFonts w:cstheme="minorHAnsi"/>
          <w:color w:val="000000"/>
          <w:sz w:val="20"/>
          <w:szCs w:val="20"/>
          <w:lang w:val="en-US"/>
        </w:rPr>
      </w:pPr>
      <w:r w:rsidRPr="002A7A8C">
        <w:rPr>
          <w:rFonts w:cstheme="minorHAnsi"/>
          <w:color w:val="000000"/>
          <w:sz w:val="20"/>
          <w:szCs w:val="20"/>
          <w:lang w:val="en-US"/>
        </w:rPr>
        <w:t>Submit progress and status reports.</w:t>
      </w:r>
    </w:p>
    <w:p w14:paraId="6F7F65E0" w14:textId="77777777" w:rsidR="002A7A8C" w:rsidRPr="002A7A8C" w:rsidRDefault="002A7A8C" w:rsidP="002A7A8C">
      <w:pPr>
        <w:numPr>
          <w:ilvl w:val="0"/>
          <w:numId w:val="31"/>
        </w:numPr>
        <w:rPr>
          <w:rFonts w:cstheme="minorHAnsi"/>
          <w:color w:val="000000"/>
          <w:sz w:val="20"/>
          <w:szCs w:val="20"/>
          <w:lang w:val="en-US"/>
        </w:rPr>
      </w:pPr>
      <w:r w:rsidRPr="002A7A8C">
        <w:rPr>
          <w:rFonts w:cstheme="minorHAnsi"/>
          <w:color w:val="000000"/>
          <w:sz w:val="20"/>
          <w:szCs w:val="20"/>
          <w:lang w:val="en-US"/>
        </w:rPr>
        <w:t>Follow up with partners on missing documentation or clarifications under guidance of the Finance Manager.</w:t>
      </w:r>
    </w:p>
    <w:p w14:paraId="05742882" w14:textId="77777777" w:rsidR="002A7A8C" w:rsidRPr="002A7A8C" w:rsidRDefault="002A7A8C" w:rsidP="002A7A8C">
      <w:pPr>
        <w:numPr>
          <w:ilvl w:val="0"/>
          <w:numId w:val="31"/>
        </w:numPr>
        <w:rPr>
          <w:rFonts w:cstheme="minorHAnsi"/>
          <w:color w:val="000000"/>
          <w:sz w:val="20"/>
          <w:szCs w:val="20"/>
          <w:lang w:val="en-US"/>
        </w:rPr>
      </w:pPr>
      <w:r w:rsidRPr="002A7A8C">
        <w:rPr>
          <w:rFonts w:cstheme="minorHAnsi"/>
          <w:color w:val="000000"/>
          <w:sz w:val="20"/>
          <w:szCs w:val="20"/>
          <w:lang w:val="en-US"/>
        </w:rPr>
        <w:t>Maintain tracking sheet of partner financial reporting deadlines.</w:t>
      </w:r>
    </w:p>
    <w:p w14:paraId="5442A684" w14:textId="77777777" w:rsidR="002A7A8C" w:rsidRPr="002A7A8C" w:rsidRDefault="002A7A8C" w:rsidP="002A7A8C">
      <w:pPr>
        <w:rPr>
          <w:rFonts w:cstheme="minorHAnsi"/>
          <w:color w:val="000000"/>
          <w:sz w:val="20"/>
          <w:szCs w:val="20"/>
          <w:lang w:val="en-US"/>
        </w:rPr>
      </w:pPr>
      <w:r w:rsidRPr="002A7A8C">
        <w:rPr>
          <w:rFonts w:cstheme="minorHAnsi"/>
          <w:b/>
          <w:bCs/>
          <w:color w:val="000000"/>
          <w:sz w:val="20"/>
          <w:szCs w:val="20"/>
          <w:lang w:val="en-US"/>
        </w:rPr>
        <w:t>Audit</w:t>
      </w:r>
    </w:p>
    <w:p w14:paraId="1BFB0500" w14:textId="77777777" w:rsidR="002A7A8C" w:rsidRPr="002A7A8C" w:rsidRDefault="002A7A8C" w:rsidP="002A7A8C">
      <w:pPr>
        <w:numPr>
          <w:ilvl w:val="0"/>
          <w:numId w:val="32"/>
        </w:numPr>
        <w:rPr>
          <w:rFonts w:cstheme="minorHAnsi"/>
          <w:color w:val="000000"/>
          <w:sz w:val="20"/>
          <w:szCs w:val="20"/>
          <w:lang w:val="en-US"/>
        </w:rPr>
      </w:pPr>
      <w:r w:rsidRPr="002A7A8C">
        <w:rPr>
          <w:rFonts w:cstheme="minorHAnsi"/>
          <w:color w:val="000000"/>
          <w:sz w:val="20"/>
          <w:szCs w:val="20"/>
          <w:lang w:val="en-US"/>
        </w:rPr>
        <w:t>Providing support to the Finance Manager during project and other relevant audits.</w:t>
      </w:r>
    </w:p>
    <w:p w14:paraId="07FB8BD3" w14:textId="77777777" w:rsidR="002A7A8C" w:rsidRPr="002A7A8C" w:rsidRDefault="002A7A8C" w:rsidP="002A7A8C">
      <w:pPr>
        <w:numPr>
          <w:ilvl w:val="0"/>
          <w:numId w:val="32"/>
        </w:numPr>
        <w:rPr>
          <w:rFonts w:cstheme="minorHAnsi"/>
          <w:color w:val="000000"/>
          <w:sz w:val="20"/>
          <w:szCs w:val="20"/>
          <w:lang w:val="en-US"/>
        </w:rPr>
      </w:pPr>
      <w:r w:rsidRPr="002A7A8C">
        <w:rPr>
          <w:rFonts w:cstheme="minorHAnsi"/>
          <w:color w:val="000000"/>
          <w:sz w:val="20"/>
          <w:szCs w:val="20"/>
          <w:lang w:val="en-US"/>
        </w:rPr>
        <w:t>Support preparation of partner financial documentation during internal and external audits.</w:t>
      </w:r>
    </w:p>
    <w:p w14:paraId="582FC151" w14:textId="77777777" w:rsidR="002A7A8C" w:rsidRPr="002A7A8C" w:rsidRDefault="002A7A8C" w:rsidP="002A7A8C">
      <w:pPr>
        <w:rPr>
          <w:rFonts w:cstheme="minorHAnsi"/>
          <w:color w:val="000000"/>
          <w:sz w:val="20"/>
          <w:szCs w:val="20"/>
          <w:lang w:val="en-US"/>
        </w:rPr>
      </w:pPr>
      <w:r w:rsidRPr="002A7A8C">
        <w:rPr>
          <w:rFonts w:cstheme="minorHAnsi"/>
          <w:color w:val="000000"/>
          <w:sz w:val="20"/>
          <w:szCs w:val="20"/>
          <w:lang w:val="en-US"/>
        </w:rPr>
        <w:t>Assist in organizing supporting documentation required for partner audit reviews.</w:t>
      </w:r>
    </w:p>
    <w:p w14:paraId="3B182BF3" w14:textId="77777777" w:rsidR="002A7A8C" w:rsidRPr="002A7A8C" w:rsidRDefault="002A7A8C" w:rsidP="002A7A8C">
      <w:pPr>
        <w:rPr>
          <w:rFonts w:cstheme="minorHAnsi"/>
          <w:color w:val="000000"/>
          <w:sz w:val="20"/>
          <w:szCs w:val="20"/>
          <w:lang w:val="en-US"/>
        </w:rPr>
      </w:pPr>
      <w:r w:rsidRPr="002A7A8C">
        <w:rPr>
          <w:rFonts w:cstheme="minorHAnsi"/>
          <w:color w:val="000000"/>
          <w:sz w:val="20"/>
          <w:szCs w:val="20"/>
          <w:lang w:val="en-US"/>
        </w:rPr>
        <w:t> </w:t>
      </w:r>
    </w:p>
    <w:p w14:paraId="295AD5DB" w14:textId="77777777" w:rsidR="002A7A8C" w:rsidRPr="002A7A8C" w:rsidRDefault="002A7A8C" w:rsidP="002A7A8C">
      <w:pPr>
        <w:rPr>
          <w:rFonts w:cstheme="minorHAnsi"/>
          <w:color w:val="000000"/>
          <w:sz w:val="20"/>
          <w:szCs w:val="20"/>
          <w:lang w:val="en-US"/>
        </w:rPr>
      </w:pPr>
      <w:r w:rsidRPr="002A7A8C">
        <w:rPr>
          <w:rFonts w:cstheme="minorHAnsi"/>
          <w:b/>
          <w:bCs/>
          <w:color w:val="000000"/>
          <w:sz w:val="20"/>
          <w:szCs w:val="20"/>
          <w:lang w:val="en-US"/>
        </w:rPr>
        <w:t>Required experience and technical competencies:</w:t>
      </w:r>
    </w:p>
    <w:p w14:paraId="1CCAFE77" w14:textId="77777777" w:rsidR="002A7A8C" w:rsidRPr="002A7A8C" w:rsidRDefault="002A7A8C" w:rsidP="002A7A8C">
      <w:pPr>
        <w:numPr>
          <w:ilvl w:val="0"/>
          <w:numId w:val="33"/>
        </w:numPr>
        <w:rPr>
          <w:rFonts w:cstheme="minorHAnsi"/>
          <w:color w:val="000000"/>
          <w:sz w:val="20"/>
          <w:szCs w:val="20"/>
          <w:lang w:val="en-US"/>
        </w:rPr>
      </w:pPr>
      <w:r w:rsidRPr="002A7A8C">
        <w:rPr>
          <w:rFonts w:cstheme="minorHAnsi"/>
          <w:color w:val="000000"/>
          <w:sz w:val="20"/>
          <w:szCs w:val="20"/>
          <w:lang w:val="en-US"/>
        </w:rPr>
        <w:t>Minimum 1 year of relevant work experience</w:t>
      </w:r>
    </w:p>
    <w:p w14:paraId="3290CEC8" w14:textId="77777777" w:rsidR="002A7A8C" w:rsidRPr="002A7A8C" w:rsidRDefault="002A7A8C" w:rsidP="002A7A8C">
      <w:pPr>
        <w:numPr>
          <w:ilvl w:val="0"/>
          <w:numId w:val="33"/>
        </w:numPr>
        <w:rPr>
          <w:rFonts w:cstheme="minorHAnsi"/>
          <w:color w:val="000000"/>
          <w:sz w:val="20"/>
          <w:szCs w:val="20"/>
          <w:lang w:val="en-US"/>
        </w:rPr>
      </w:pPr>
      <w:r w:rsidRPr="002A7A8C">
        <w:rPr>
          <w:rFonts w:cstheme="minorHAnsi"/>
          <w:color w:val="000000"/>
          <w:sz w:val="20"/>
          <w:szCs w:val="20"/>
          <w:lang w:val="en-US"/>
        </w:rPr>
        <w:t>Experience with carrying out admin tasks.</w:t>
      </w:r>
    </w:p>
    <w:p w14:paraId="7859A74B" w14:textId="77777777" w:rsidR="002A7A8C" w:rsidRPr="002A7A8C" w:rsidRDefault="002A7A8C" w:rsidP="002A7A8C">
      <w:pPr>
        <w:numPr>
          <w:ilvl w:val="0"/>
          <w:numId w:val="33"/>
        </w:numPr>
        <w:rPr>
          <w:rFonts w:cstheme="minorHAnsi"/>
          <w:color w:val="000000"/>
          <w:sz w:val="20"/>
          <w:szCs w:val="20"/>
          <w:lang w:val="en-US"/>
        </w:rPr>
      </w:pPr>
      <w:r w:rsidRPr="002A7A8C">
        <w:rPr>
          <w:rFonts w:cstheme="minorHAnsi"/>
          <w:color w:val="000000"/>
          <w:sz w:val="20"/>
          <w:szCs w:val="20"/>
          <w:lang w:val="en-US"/>
        </w:rPr>
        <w:t>Experience working with local partners or supporting partner financial documentation is an asset.</w:t>
      </w:r>
    </w:p>
    <w:p w14:paraId="2273E3E1" w14:textId="77777777" w:rsidR="002A7A8C" w:rsidRPr="002A7A8C" w:rsidRDefault="002A7A8C" w:rsidP="002A7A8C">
      <w:pPr>
        <w:numPr>
          <w:ilvl w:val="0"/>
          <w:numId w:val="33"/>
        </w:numPr>
        <w:rPr>
          <w:rFonts w:cstheme="minorHAnsi"/>
          <w:color w:val="000000"/>
          <w:sz w:val="20"/>
          <w:szCs w:val="20"/>
          <w:lang w:val="en-US"/>
        </w:rPr>
      </w:pPr>
      <w:r w:rsidRPr="002A7A8C">
        <w:rPr>
          <w:rFonts w:cstheme="minorHAnsi"/>
          <w:color w:val="000000"/>
          <w:sz w:val="20"/>
          <w:szCs w:val="20"/>
          <w:lang w:val="en-US"/>
        </w:rPr>
        <w:t>Good communication skills.</w:t>
      </w:r>
    </w:p>
    <w:p w14:paraId="52F9FD7D" w14:textId="77777777" w:rsidR="002A7A8C" w:rsidRPr="002A7A8C" w:rsidRDefault="002A7A8C" w:rsidP="002A7A8C">
      <w:pPr>
        <w:numPr>
          <w:ilvl w:val="0"/>
          <w:numId w:val="33"/>
        </w:numPr>
        <w:rPr>
          <w:rFonts w:cstheme="minorHAnsi"/>
          <w:color w:val="000000"/>
          <w:sz w:val="20"/>
          <w:szCs w:val="20"/>
          <w:lang w:val="en-US"/>
        </w:rPr>
      </w:pPr>
      <w:r w:rsidRPr="002A7A8C">
        <w:rPr>
          <w:rFonts w:cstheme="minorHAnsi"/>
          <w:color w:val="000000"/>
          <w:sz w:val="20"/>
          <w:szCs w:val="20"/>
          <w:lang w:val="en-US"/>
        </w:rPr>
        <w:t>Advanced proficiency in Excel.</w:t>
      </w:r>
    </w:p>
    <w:p w14:paraId="5B7E7A94" w14:textId="77777777" w:rsidR="002A7A8C" w:rsidRPr="002A7A8C" w:rsidRDefault="002A7A8C" w:rsidP="002A7A8C">
      <w:pPr>
        <w:numPr>
          <w:ilvl w:val="0"/>
          <w:numId w:val="33"/>
        </w:numPr>
        <w:rPr>
          <w:rFonts w:cstheme="minorHAnsi"/>
          <w:color w:val="000000"/>
          <w:sz w:val="20"/>
          <w:szCs w:val="20"/>
          <w:lang w:val="en-US"/>
        </w:rPr>
      </w:pPr>
      <w:r w:rsidRPr="002A7A8C">
        <w:rPr>
          <w:rFonts w:cstheme="minorHAnsi"/>
          <w:color w:val="000000"/>
          <w:sz w:val="20"/>
          <w:szCs w:val="20"/>
          <w:lang w:val="en-US"/>
        </w:rPr>
        <w:t>Basic proficiency in PowerPoint and Word.</w:t>
      </w:r>
    </w:p>
    <w:p w14:paraId="1E315543" w14:textId="77777777" w:rsidR="002A7A8C" w:rsidRPr="002A7A8C" w:rsidRDefault="002A7A8C" w:rsidP="002A7A8C">
      <w:pPr>
        <w:numPr>
          <w:ilvl w:val="0"/>
          <w:numId w:val="33"/>
        </w:numPr>
        <w:rPr>
          <w:rFonts w:cstheme="minorHAnsi"/>
          <w:color w:val="000000"/>
          <w:sz w:val="20"/>
          <w:szCs w:val="20"/>
          <w:lang w:val="en-US"/>
        </w:rPr>
      </w:pPr>
      <w:r w:rsidRPr="002A7A8C">
        <w:rPr>
          <w:rFonts w:cstheme="minorHAnsi"/>
          <w:color w:val="000000"/>
          <w:sz w:val="20"/>
          <w:szCs w:val="20"/>
          <w:lang w:val="en-US"/>
        </w:rPr>
        <w:t xml:space="preserve">Well-developed organizational and planning skills </w:t>
      </w:r>
      <w:proofErr w:type="gramStart"/>
      <w:r w:rsidRPr="002A7A8C">
        <w:rPr>
          <w:rFonts w:cstheme="minorHAnsi"/>
          <w:color w:val="000000"/>
          <w:sz w:val="20"/>
          <w:szCs w:val="20"/>
          <w:lang w:val="en-US"/>
        </w:rPr>
        <w:t>in order to</w:t>
      </w:r>
      <w:proofErr w:type="gramEnd"/>
      <w:r w:rsidRPr="002A7A8C">
        <w:rPr>
          <w:rFonts w:cstheme="minorHAnsi"/>
          <w:color w:val="000000"/>
          <w:sz w:val="20"/>
          <w:szCs w:val="20"/>
          <w:lang w:val="en-US"/>
        </w:rPr>
        <w:t xml:space="preserve"> meet deadlines.</w:t>
      </w:r>
    </w:p>
    <w:p w14:paraId="65A0A87B" w14:textId="77777777" w:rsidR="002A7A8C" w:rsidRPr="002A7A8C" w:rsidRDefault="002A7A8C" w:rsidP="002A7A8C">
      <w:pPr>
        <w:numPr>
          <w:ilvl w:val="0"/>
          <w:numId w:val="33"/>
        </w:numPr>
        <w:rPr>
          <w:rFonts w:cstheme="minorHAnsi"/>
          <w:color w:val="000000"/>
          <w:sz w:val="20"/>
          <w:szCs w:val="20"/>
          <w:lang w:val="en-US"/>
        </w:rPr>
      </w:pPr>
      <w:r w:rsidRPr="002A7A8C">
        <w:rPr>
          <w:rFonts w:cstheme="minorHAnsi"/>
          <w:color w:val="000000"/>
          <w:sz w:val="20"/>
          <w:szCs w:val="20"/>
          <w:lang w:val="en-US"/>
        </w:rPr>
        <w:lastRenderedPageBreak/>
        <w:t>NGO experience</w:t>
      </w:r>
    </w:p>
    <w:p w14:paraId="5F6C58EA" w14:textId="77777777" w:rsidR="002A7A8C" w:rsidRPr="002A7A8C" w:rsidRDefault="002A7A8C" w:rsidP="002A7A8C">
      <w:pPr>
        <w:rPr>
          <w:rFonts w:cstheme="minorHAnsi"/>
          <w:color w:val="000000"/>
          <w:sz w:val="20"/>
          <w:szCs w:val="20"/>
          <w:lang w:val="en-US"/>
        </w:rPr>
      </w:pPr>
      <w:r w:rsidRPr="002A7A8C">
        <w:rPr>
          <w:rFonts w:cstheme="minorHAnsi"/>
          <w:b/>
          <w:bCs/>
          <w:color w:val="000000"/>
          <w:sz w:val="20"/>
          <w:szCs w:val="20"/>
          <w:lang w:val="en-US"/>
        </w:rPr>
        <w:t>Preferred experience:</w:t>
      </w:r>
    </w:p>
    <w:p w14:paraId="5A9BE7DE" w14:textId="77777777" w:rsidR="002A7A8C" w:rsidRPr="002A7A8C" w:rsidRDefault="002A7A8C" w:rsidP="002A7A8C">
      <w:pPr>
        <w:numPr>
          <w:ilvl w:val="0"/>
          <w:numId w:val="34"/>
        </w:numPr>
        <w:rPr>
          <w:rFonts w:cstheme="minorHAnsi"/>
          <w:color w:val="000000"/>
          <w:sz w:val="20"/>
          <w:szCs w:val="20"/>
          <w:lang w:val="en-US"/>
        </w:rPr>
      </w:pPr>
      <w:r w:rsidRPr="002A7A8C">
        <w:rPr>
          <w:rFonts w:cstheme="minorHAnsi"/>
          <w:color w:val="000000"/>
          <w:sz w:val="20"/>
          <w:szCs w:val="20"/>
          <w:lang w:val="en-US"/>
        </w:rPr>
        <w:t>Experience with robust ERP system(s)</w:t>
      </w:r>
    </w:p>
    <w:p w14:paraId="2A1B07D7" w14:textId="77777777" w:rsidR="002A7A8C" w:rsidRPr="002A7A8C" w:rsidRDefault="002A7A8C" w:rsidP="002A7A8C">
      <w:pPr>
        <w:numPr>
          <w:ilvl w:val="0"/>
          <w:numId w:val="34"/>
        </w:numPr>
        <w:rPr>
          <w:rFonts w:cstheme="minorHAnsi"/>
          <w:color w:val="000000"/>
          <w:sz w:val="20"/>
          <w:szCs w:val="20"/>
          <w:lang w:val="en-US"/>
        </w:rPr>
      </w:pPr>
      <w:r w:rsidRPr="002A7A8C">
        <w:rPr>
          <w:rFonts w:cstheme="minorHAnsi"/>
          <w:color w:val="000000"/>
          <w:sz w:val="20"/>
          <w:szCs w:val="20"/>
          <w:lang w:val="en-US"/>
        </w:rPr>
        <w:t>Experience with audits</w:t>
      </w:r>
    </w:p>
    <w:p w14:paraId="6A0894ED" w14:textId="77777777" w:rsidR="002A7A8C" w:rsidRPr="002A7A8C" w:rsidRDefault="002A7A8C" w:rsidP="002A7A8C">
      <w:pPr>
        <w:rPr>
          <w:rFonts w:cstheme="minorHAnsi"/>
          <w:color w:val="000000"/>
          <w:sz w:val="20"/>
          <w:szCs w:val="20"/>
          <w:lang w:val="en-US"/>
        </w:rPr>
      </w:pPr>
      <w:r w:rsidRPr="002A7A8C">
        <w:rPr>
          <w:rFonts w:cstheme="minorHAnsi"/>
          <w:b/>
          <w:bCs/>
          <w:color w:val="000000"/>
          <w:sz w:val="20"/>
          <w:szCs w:val="20"/>
          <w:lang w:val="en-US"/>
        </w:rPr>
        <w:t>Education</w:t>
      </w:r>
      <w:r w:rsidRPr="002A7A8C">
        <w:rPr>
          <w:rFonts w:cstheme="minorHAnsi"/>
          <w:color w:val="000000"/>
          <w:sz w:val="20"/>
          <w:szCs w:val="20"/>
          <w:lang w:val="en-US"/>
        </w:rPr>
        <w:t>:</w:t>
      </w:r>
    </w:p>
    <w:p w14:paraId="66462F6C" w14:textId="77777777" w:rsidR="002A7A8C" w:rsidRPr="002A7A8C" w:rsidRDefault="002A7A8C" w:rsidP="002A7A8C">
      <w:pPr>
        <w:rPr>
          <w:rFonts w:cstheme="minorHAnsi"/>
          <w:color w:val="000000"/>
          <w:sz w:val="20"/>
          <w:szCs w:val="20"/>
          <w:lang w:val="en-US"/>
        </w:rPr>
      </w:pPr>
      <w:r w:rsidRPr="002A7A8C">
        <w:rPr>
          <w:rFonts w:cstheme="minorHAnsi"/>
          <w:color w:val="000000"/>
          <w:sz w:val="20"/>
          <w:szCs w:val="20"/>
          <w:lang w:val="en-US"/>
        </w:rPr>
        <w:t>University Degree in Finance/Accounting/Business or equivalent professional qualification</w:t>
      </w:r>
    </w:p>
    <w:p w14:paraId="2D962E95" w14:textId="77777777" w:rsidR="002A7A8C" w:rsidRPr="002A7A8C" w:rsidRDefault="002A7A8C" w:rsidP="002A7A8C">
      <w:pPr>
        <w:rPr>
          <w:rFonts w:cstheme="minorHAnsi"/>
          <w:color w:val="000000"/>
          <w:sz w:val="20"/>
          <w:szCs w:val="20"/>
          <w:lang w:val="en-US"/>
        </w:rPr>
      </w:pPr>
      <w:r w:rsidRPr="002A7A8C">
        <w:rPr>
          <w:rFonts w:cstheme="minorHAnsi"/>
          <w:color w:val="000000"/>
          <w:sz w:val="20"/>
          <w:szCs w:val="20"/>
          <w:lang w:val="en-US"/>
        </w:rPr>
        <w:t> </w:t>
      </w:r>
    </w:p>
    <w:p w14:paraId="7585D6A1" w14:textId="77777777" w:rsidR="002A7A8C" w:rsidRPr="002A7A8C" w:rsidRDefault="002A7A8C" w:rsidP="002A7A8C">
      <w:pPr>
        <w:rPr>
          <w:rFonts w:cstheme="minorHAnsi"/>
          <w:color w:val="000000"/>
          <w:sz w:val="20"/>
          <w:szCs w:val="20"/>
          <w:lang w:val="en-US"/>
        </w:rPr>
      </w:pPr>
      <w:r w:rsidRPr="002A7A8C">
        <w:rPr>
          <w:rFonts w:cstheme="minorHAnsi"/>
          <w:b/>
          <w:bCs/>
          <w:color w:val="000000"/>
          <w:sz w:val="20"/>
          <w:szCs w:val="20"/>
          <w:lang w:val="en-US"/>
        </w:rPr>
        <w:t>Languages:</w:t>
      </w:r>
    </w:p>
    <w:p w14:paraId="2A87C9CA" w14:textId="77777777" w:rsidR="002A7A8C" w:rsidRPr="002A7A8C" w:rsidRDefault="002A7A8C" w:rsidP="002A7A8C">
      <w:pPr>
        <w:numPr>
          <w:ilvl w:val="0"/>
          <w:numId w:val="35"/>
        </w:numPr>
        <w:rPr>
          <w:rFonts w:cstheme="minorHAnsi"/>
          <w:color w:val="000000"/>
          <w:sz w:val="20"/>
          <w:szCs w:val="20"/>
          <w:lang w:val="en-US"/>
        </w:rPr>
      </w:pPr>
      <w:r w:rsidRPr="002A7A8C">
        <w:rPr>
          <w:rFonts w:cstheme="minorHAnsi"/>
          <w:color w:val="000000"/>
          <w:sz w:val="20"/>
          <w:szCs w:val="20"/>
          <w:lang w:val="en-US"/>
        </w:rPr>
        <w:t>Fluency in Arabic</w:t>
      </w:r>
    </w:p>
    <w:p w14:paraId="27AFA172" w14:textId="7EFB2A21" w:rsidR="00790057" w:rsidRPr="00110E53" w:rsidRDefault="002A7A8C" w:rsidP="00110E53">
      <w:pPr>
        <w:numPr>
          <w:ilvl w:val="0"/>
          <w:numId w:val="35"/>
        </w:numPr>
        <w:rPr>
          <w:rFonts w:cstheme="minorHAnsi"/>
          <w:color w:val="000000"/>
          <w:sz w:val="20"/>
          <w:szCs w:val="20"/>
          <w:lang w:val="en-US"/>
        </w:rPr>
      </w:pPr>
      <w:r w:rsidRPr="002A7A8C">
        <w:rPr>
          <w:rFonts w:cstheme="minorHAnsi"/>
          <w:color w:val="000000"/>
          <w:sz w:val="20"/>
          <w:szCs w:val="20"/>
          <w:lang w:val="en-US"/>
        </w:rPr>
        <w:t>Advanced English proficiency</w:t>
      </w:r>
    </w:p>
    <w:p w14:paraId="0286D54D" w14:textId="77777777" w:rsidR="003221DD" w:rsidRDefault="003221DD" w:rsidP="009D7A21">
      <w:pPr>
        <w:rPr>
          <w:rFonts w:cstheme="minorHAnsi"/>
          <w:b/>
          <w:sz w:val="20"/>
          <w:szCs w:val="20"/>
          <w:lang w:val="en-US"/>
        </w:rPr>
      </w:pPr>
    </w:p>
    <w:p w14:paraId="7DF7994B" w14:textId="3B13D2B2" w:rsidR="009D7A21" w:rsidRPr="00107C11" w:rsidRDefault="009D7A21" w:rsidP="009D7A21">
      <w:pPr>
        <w:rPr>
          <w:rFonts w:cstheme="minorHAnsi"/>
          <w:b/>
          <w:sz w:val="20"/>
          <w:szCs w:val="20"/>
          <w:lang w:val="en-US"/>
        </w:rPr>
      </w:pPr>
      <w:r w:rsidRPr="00107C11">
        <w:rPr>
          <w:rFonts w:cstheme="minorHAnsi"/>
          <w:b/>
          <w:sz w:val="20"/>
          <w:szCs w:val="20"/>
          <w:lang w:val="en-US"/>
        </w:rPr>
        <w:t>Application process</w:t>
      </w:r>
    </w:p>
    <w:p w14:paraId="2B368060" w14:textId="77777777" w:rsidR="00833D1B" w:rsidRPr="00107C11" w:rsidRDefault="009D7A21" w:rsidP="00833D1B">
      <w:pPr>
        <w:rPr>
          <w:rFonts w:cstheme="minorHAnsi"/>
          <w:sz w:val="20"/>
          <w:szCs w:val="20"/>
          <w:lang w:val="en-US"/>
        </w:rPr>
      </w:pPr>
      <w:r w:rsidRPr="00107C11">
        <w:rPr>
          <w:rFonts w:cstheme="minorHAnsi"/>
          <w:color w:val="000000"/>
          <w:sz w:val="20"/>
          <w:szCs w:val="20"/>
          <w:lang w:val="en-US"/>
        </w:rPr>
        <w:t xml:space="preserve">Interested? Then </w:t>
      </w:r>
      <w:r w:rsidRPr="00107C11">
        <w:rPr>
          <w:rFonts w:cstheme="minorHAnsi"/>
          <w:sz w:val="20"/>
          <w:szCs w:val="20"/>
          <w:lang w:val="en-US"/>
        </w:rPr>
        <w:t>apply for this position by clicking on</w:t>
      </w:r>
      <w:r w:rsidR="0095461C" w:rsidRPr="00107C11">
        <w:rPr>
          <w:rFonts w:cstheme="minorHAnsi"/>
          <w:sz w:val="20"/>
          <w:szCs w:val="20"/>
          <w:lang w:val="en-US"/>
        </w:rPr>
        <w:t xml:space="preserve"> </w:t>
      </w:r>
      <w:r w:rsidR="00F26918" w:rsidRPr="00107C11">
        <w:rPr>
          <w:rFonts w:cstheme="minorHAnsi"/>
          <w:sz w:val="20"/>
          <w:szCs w:val="20"/>
          <w:lang w:val="en-US"/>
        </w:rPr>
        <w:t xml:space="preserve">the </w:t>
      </w:r>
      <w:proofErr w:type="gramStart"/>
      <w:r w:rsidR="00F26918" w:rsidRPr="00107C11">
        <w:rPr>
          <w:rFonts w:cstheme="minorHAnsi"/>
          <w:sz w:val="20"/>
          <w:szCs w:val="20"/>
          <w:lang w:val="en-US"/>
        </w:rPr>
        <w:t>below link</w:t>
      </w:r>
      <w:proofErr w:type="gramEnd"/>
      <w:r w:rsidR="00F26918" w:rsidRPr="00107C11">
        <w:rPr>
          <w:rFonts w:cstheme="minorHAnsi"/>
          <w:sz w:val="20"/>
          <w:szCs w:val="20"/>
          <w:lang w:val="en-US"/>
        </w:rPr>
        <w:t>:</w:t>
      </w:r>
    </w:p>
    <w:p w14:paraId="0CEBC5B0" w14:textId="70AF22BA" w:rsidR="00833D1B" w:rsidRPr="00107C11" w:rsidRDefault="00833D1B" w:rsidP="00556762">
      <w:pPr>
        <w:pStyle w:val="ListParagraph"/>
        <w:numPr>
          <w:ilvl w:val="0"/>
          <w:numId w:val="10"/>
        </w:numPr>
        <w:rPr>
          <w:rFonts w:cstheme="minorHAnsi"/>
          <w:sz w:val="20"/>
          <w:szCs w:val="20"/>
          <w:lang w:val="en-US"/>
        </w:rPr>
      </w:pPr>
      <w:r w:rsidRPr="00107C11">
        <w:rPr>
          <w:rFonts w:cstheme="minorHAnsi"/>
          <w:b/>
          <w:bCs/>
          <w:sz w:val="20"/>
          <w:szCs w:val="20"/>
          <w:lang w:val="en-US"/>
        </w:rPr>
        <w:t xml:space="preserve">Advertisement </w:t>
      </w:r>
      <w:proofErr w:type="gramStart"/>
      <w:r w:rsidRPr="00107C11">
        <w:rPr>
          <w:rFonts w:cstheme="minorHAnsi"/>
          <w:b/>
          <w:bCs/>
          <w:sz w:val="20"/>
          <w:szCs w:val="20"/>
          <w:lang w:val="en-US"/>
        </w:rPr>
        <w:t>Link :</w:t>
      </w:r>
      <w:proofErr w:type="gramEnd"/>
      <w:r w:rsidR="00483FAD" w:rsidRPr="00107C11">
        <w:rPr>
          <w:rFonts w:cstheme="minorHAnsi"/>
          <w:sz w:val="20"/>
          <w:szCs w:val="20"/>
          <w:lang w:val="en-US"/>
        </w:rPr>
        <w:t xml:space="preserve"> </w:t>
      </w:r>
      <w:hyperlink r:id="rId10" w:history="1">
        <w:r w:rsidR="00556762" w:rsidRPr="00556762">
          <w:rPr>
            <w:rStyle w:val="Hyperlink"/>
            <w:rFonts w:cstheme="minorHAnsi"/>
            <w:sz w:val="20"/>
            <w:szCs w:val="20"/>
          </w:rPr>
          <w:t>Talentech - Fina</w:t>
        </w:r>
        <w:r w:rsidR="00556762" w:rsidRPr="00556762">
          <w:rPr>
            <w:rStyle w:val="Hyperlink"/>
            <w:rFonts w:cstheme="minorHAnsi"/>
            <w:sz w:val="20"/>
            <w:szCs w:val="20"/>
          </w:rPr>
          <w:t>n</w:t>
        </w:r>
        <w:r w:rsidR="00556762" w:rsidRPr="00556762">
          <w:rPr>
            <w:rStyle w:val="Hyperlink"/>
            <w:rFonts w:cstheme="minorHAnsi"/>
            <w:sz w:val="20"/>
            <w:szCs w:val="20"/>
          </w:rPr>
          <w:t>ce Assistant</w:t>
        </w:r>
      </w:hyperlink>
      <w:r w:rsidR="00556762">
        <w:rPr>
          <w:rFonts w:cstheme="minorHAnsi"/>
          <w:sz w:val="20"/>
          <w:szCs w:val="20"/>
          <w:lang w:val="en-US"/>
        </w:rPr>
        <w:t xml:space="preserve"> </w:t>
      </w:r>
    </w:p>
    <w:p w14:paraId="331A107E" w14:textId="6B33A60E" w:rsidR="00B93647" w:rsidRPr="00107C11" w:rsidRDefault="00833D1B" w:rsidP="00110E53">
      <w:pPr>
        <w:pStyle w:val="ListParagraph"/>
        <w:numPr>
          <w:ilvl w:val="0"/>
          <w:numId w:val="10"/>
        </w:numPr>
        <w:rPr>
          <w:rFonts w:cstheme="minorHAnsi"/>
          <w:sz w:val="20"/>
          <w:szCs w:val="20"/>
          <w:lang w:val="en-US"/>
        </w:rPr>
      </w:pPr>
      <w:r w:rsidRPr="00107C11">
        <w:rPr>
          <w:rFonts w:cstheme="minorHAnsi"/>
          <w:b/>
          <w:bCs/>
          <w:sz w:val="20"/>
          <w:szCs w:val="20"/>
          <w:lang w:val="en-US"/>
        </w:rPr>
        <w:t xml:space="preserve">Application </w:t>
      </w:r>
      <w:proofErr w:type="gramStart"/>
      <w:r w:rsidRPr="00107C11">
        <w:rPr>
          <w:rFonts w:cstheme="minorHAnsi"/>
          <w:b/>
          <w:bCs/>
          <w:sz w:val="20"/>
          <w:szCs w:val="20"/>
          <w:lang w:val="en-US"/>
        </w:rPr>
        <w:t>Link :</w:t>
      </w:r>
      <w:proofErr w:type="gramEnd"/>
      <w:r w:rsidR="00C61501" w:rsidRPr="00107C11">
        <w:rPr>
          <w:sz w:val="20"/>
          <w:szCs w:val="20"/>
        </w:rPr>
        <w:t xml:space="preserve"> </w:t>
      </w:r>
      <w:r w:rsidR="003A3AD6" w:rsidRPr="00107C11">
        <w:rPr>
          <w:sz w:val="20"/>
          <w:szCs w:val="20"/>
        </w:rPr>
        <w:t xml:space="preserve"> </w:t>
      </w:r>
      <w:hyperlink r:id="rId11" w:history="1">
        <w:r w:rsidR="00110E53" w:rsidRPr="00110E53">
          <w:rPr>
            <w:rStyle w:val="Hyperlink"/>
            <w:sz w:val="20"/>
            <w:szCs w:val="20"/>
          </w:rPr>
          <w:t>Talentech - Fin</w:t>
        </w:r>
        <w:r w:rsidR="00110E53" w:rsidRPr="00110E53">
          <w:rPr>
            <w:rStyle w:val="Hyperlink"/>
            <w:sz w:val="20"/>
            <w:szCs w:val="20"/>
          </w:rPr>
          <w:t>a</w:t>
        </w:r>
        <w:r w:rsidR="00110E53" w:rsidRPr="00110E53">
          <w:rPr>
            <w:rStyle w:val="Hyperlink"/>
            <w:sz w:val="20"/>
            <w:szCs w:val="20"/>
          </w:rPr>
          <w:t>nce Assistant - Application Form</w:t>
        </w:r>
      </w:hyperlink>
    </w:p>
    <w:p w14:paraId="447D467C" w14:textId="09F77510" w:rsidR="00F34ABE" w:rsidRPr="00F34ABE" w:rsidRDefault="00F34ABE" w:rsidP="00B93647">
      <w:pPr>
        <w:pStyle w:val="ListParagraph"/>
        <w:rPr>
          <w:sz w:val="20"/>
          <w:szCs w:val="20"/>
          <w:lang w:val="en-US"/>
        </w:rPr>
      </w:pPr>
    </w:p>
    <w:p w14:paraId="600117A4" w14:textId="1505D5C5" w:rsidR="00833D1B" w:rsidRPr="00107C11" w:rsidRDefault="00833D1B" w:rsidP="00F34ABE">
      <w:pPr>
        <w:pStyle w:val="ListParagraph"/>
        <w:rPr>
          <w:rFonts w:cstheme="minorHAnsi"/>
          <w:b/>
          <w:bCs/>
          <w:sz w:val="20"/>
          <w:szCs w:val="20"/>
          <w:lang w:val="en-US"/>
        </w:rPr>
      </w:pPr>
    </w:p>
    <w:p w14:paraId="3E5BFFD2" w14:textId="562BF82B" w:rsidR="009D7A21" w:rsidRPr="00107C11" w:rsidRDefault="009D7A21" w:rsidP="00833D1B">
      <w:pPr>
        <w:rPr>
          <w:rFonts w:cstheme="minorHAnsi"/>
          <w:b/>
          <w:bCs/>
          <w:sz w:val="20"/>
          <w:szCs w:val="20"/>
          <w:lang w:val="en-US"/>
        </w:rPr>
      </w:pPr>
      <w:r w:rsidRPr="00107C11">
        <w:rPr>
          <w:rStyle w:val="Hyperlink"/>
          <w:rFonts w:cstheme="minorHAnsi"/>
          <w:sz w:val="20"/>
          <w:szCs w:val="20"/>
          <w:lang w:val="en-US"/>
        </w:rPr>
        <w:br/>
      </w:r>
      <w:r w:rsidRPr="00107C11">
        <w:rPr>
          <w:rFonts w:cstheme="minorHAnsi"/>
          <w:color w:val="000000"/>
          <w:sz w:val="20"/>
          <w:szCs w:val="20"/>
        </w:rPr>
        <w:t>All</w:t>
      </w:r>
      <w:r w:rsidRPr="00107C11">
        <w:rPr>
          <w:rFonts w:cstheme="minorHAnsi"/>
          <w:color w:val="000000"/>
          <w:sz w:val="20"/>
          <w:szCs w:val="20"/>
          <w:lang w:val="en-US"/>
        </w:rPr>
        <w:t xml:space="preserve"> applicants must send a cover letter and an updated CV (no longer than four pages). Both must be in the same language as this vacancy note. </w:t>
      </w:r>
      <w:proofErr w:type="gramStart"/>
      <w:r w:rsidRPr="00107C11">
        <w:rPr>
          <w:rFonts w:cstheme="minorHAnsi"/>
          <w:b/>
          <w:color w:val="000000"/>
          <w:sz w:val="20"/>
          <w:szCs w:val="20"/>
          <w:lang w:val="en-US"/>
        </w:rPr>
        <w:t>CV only</w:t>
      </w:r>
      <w:proofErr w:type="gramEnd"/>
      <w:r w:rsidRPr="00107C11">
        <w:rPr>
          <w:rFonts w:cstheme="minorHAnsi"/>
          <w:b/>
          <w:color w:val="000000"/>
          <w:sz w:val="20"/>
          <w:szCs w:val="20"/>
          <w:lang w:val="en-US"/>
        </w:rPr>
        <w:t xml:space="preserve"> applications will not be considered</w:t>
      </w:r>
      <w:r w:rsidRPr="00107C11">
        <w:rPr>
          <w:rFonts w:cstheme="minorHAnsi"/>
          <w:color w:val="000000"/>
          <w:sz w:val="20"/>
          <w:szCs w:val="20"/>
          <w:lang w:val="en-US"/>
        </w:rPr>
        <w:t>.</w:t>
      </w:r>
    </w:p>
    <w:p w14:paraId="6A71F0DB" w14:textId="56F87A8E" w:rsidR="009D7A21" w:rsidRPr="00107C11" w:rsidRDefault="009D7A21" w:rsidP="00833D1B">
      <w:pPr>
        <w:rPr>
          <w:rFonts w:cstheme="minorHAnsi"/>
          <w:sz w:val="20"/>
          <w:szCs w:val="20"/>
          <w:lang w:val="en-US"/>
        </w:rPr>
      </w:pPr>
      <w:r w:rsidRPr="00107C11">
        <w:rPr>
          <w:rFonts w:cstheme="minorHAnsi"/>
          <w:sz w:val="20"/>
          <w:szCs w:val="20"/>
          <w:lang w:val="en-US"/>
        </w:rPr>
        <w:t>Applications close</w:t>
      </w:r>
      <w:bookmarkStart w:id="0" w:name="Text7"/>
      <w:r w:rsidRPr="00107C11">
        <w:rPr>
          <w:rFonts w:cstheme="minorHAnsi"/>
          <w:sz w:val="20"/>
          <w:szCs w:val="20"/>
          <w:lang w:val="en-US"/>
        </w:rPr>
        <w:t xml:space="preserve"> </w:t>
      </w:r>
      <w:bookmarkEnd w:id="0"/>
      <w:r w:rsidR="00443886">
        <w:rPr>
          <w:rFonts w:cstheme="minorHAnsi"/>
          <w:sz w:val="20"/>
          <w:szCs w:val="20"/>
          <w:lang w:val="en-US"/>
        </w:rPr>
        <w:t>06-08</w:t>
      </w:r>
      <w:r w:rsidR="002D08A7" w:rsidRPr="00107C11">
        <w:rPr>
          <w:rFonts w:cstheme="minorHAnsi"/>
          <w:sz w:val="20"/>
          <w:szCs w:val="20"/>
          <w:lang w:val="en-US"/>
        </w:rPr>
        <w:t>-202</w:t>
      </w:r>
      <w:r w:rsidR="00D2144B">
        <w:rPr>
          <w:rFonts w:cstheme="minorHAnsi"/>
          <w:sz w:val="20"/>
          <w:szCs w:val="20"/>
          <w:lang w:val="en-US"/>
        </w:rPr>
        <w:t>6</w:t>
      </w:r>
    </w:p>
    <w:p w14:paraId="125615FB" w14:textId="175203B7" w:rsidR="002D08A7" w:rsidRPr="00107C11" w:rsidRDefault="002D08A7" w:rsidP="002D08A7">
      <w:pPr>
        <w:rPr>
          <w:rFonts w:cstheme="minorHAnsi"/>
          <w:b/>
          <w:bCs/>
          <w:sz w:val="20"/>
          <w:szCs w:val="20"/>
          <w:u w:val="single"/>
          <w:lang w:val="en-US"/>
        </w:rPr>
      </w:pPr>
      <w:r w:rsidRPr="00107C11">
        <w:rPr>
          <w:rFonts w:cstheme="minorHAnsi"/>
          <w:b/>
          <w:bCs/>
          <w:i/>
          <w:iCs/>
          <w:sz w:val="20"/>
          <w:szCs w:val="20"/>
          <w:u w:val="single"/>
        </w:rPr>
        <w:t>Applications will be reviewed on a rolling basis. DRC reserves the right to conduct tests and interviews before the closing date and can close the advertisement earlier in case of finding a suitable candidate.</w:t>
      </w:r>
    </w:p>
    <w:p w14:paraId="19B99FD7" w14:textId="0B3377BD" w:rsidR="00E32634" w:rsidRPr="00107C11" w:rsidRDefault="009D7A21" w:rsidP="00107C11">
      <w:pPr>
        <w:rPr>
          <w:rFonts w:cstheme="minorHAnsi"/>
          <w:b/>
          <w:color w:val="000000"/>
          <w:sz w:val="20"/>
          <w:szCs w:val="20"/>
          <w:lang w:val="en-US"/>
        </w:rPr>
      </w:pPr>
      <w:r w:rsidRPr="00107C11">
        <w:rPr>
          <w:rFonts w:cstheme="minorHAnsi"/>
          <w:b/>
          <w:color w:val="000000"/>
          <w:sz w:val="20"/>
          <w:szCs w:val="20"/>
          <w:lang w:val="en-US"/>
        </w:rPr>
        <w:t>Need further information</w:t>
      </w:r>
      <w:r w:rsidR="00107C11" w:rsidRPr="00107C11">
        <w:rPr>
          <w:rFonts w:cstheme="minorHAnsi"/>
          <w:b/>
          <w:color w:val="000000"/>
          <w:sz w:val="20"/>
          <w:szCs w:val="20"/>
          <w:lang w:val="en-US"/>
        </w:rPr>
        <w:t xml:space="preserve"> </w:t>
      </w:r>
      <w:r w:rsidRPr="00107C11">
        <w:rPr>
          <w:rFonts w:cstheme="minorHAnsi"/>
          <w:color w:val="000000"/>
          <w:sz w:val="20"/>
          <w:szCs w:val="20"/>
          <w:lang w:val="en-US"/>
        </w:rPr>
        <w:t xml:space="preserve">If you have questions or are facing problems with the online application process, please visit </w:t>
      </w:r>
      <w:hyperlink r:id="rId12" w:history="1">
        <w:r w:rsidRPr="00107C11">
          <w:rPr>
            <w:rStyle w:val="Hyperlink"/>
            <w:rFonts w:cstheme="minorHAnsi"/>
            <w:color w:val="000000"/>
            <w:sz w:val="20"/>
            <w:szCs w:val="20"/>
          </w:rPr>
          <w:t>drc.ngo/jobsupport</w:t>
        </w:r>
      </w:hyperlink>
      <w:r w:rsidRPr="00107C11">
        <w:rPr>
          <w:rFonts w:cstheme="minorHAnsi"/>
          <w:color w:val="000000"/>
          <w:sz w:val="20"/>
          <w:szCs w:val="20"/>
        </w:rPr>
        <w:t>.</w:t>
      </w:r>
      <w:r w:rsidRPr="00107C11">
        <w:rPr>
          <w:rFonts w:cstheme="minorHAnsi"/>
          <w:color w:val="000000"/>
          <w:sz w:val="20"/>
          <w:szCs w:val="20"/>
          <w:lang w:val="en-US"/>
        </w:rPr>
        <w:t xml:space="preserve">For further information about the Danish Refugee Council, please consult our website </w:t>
      </w:r>
      <w:hyperlink r:id="rId13" w:history="1">
        <w:r w:rsidRPr="00107C11">
          <w:rPr>
            <w:rStyle w:val="Hyperlink"/>
            <w:rFonts w:cstheme="minorHAnsi"/>
            <w:color w:val="000000"/>
            <w:sz w:val="20"/>
            <w:szCs w:val="20"/>
            <w:lang w:val="en-US"/>
          </w:rPr>
          <w:t>www.drc.org</w:t>
        </w:r>
      </w:hyperlink>
      <w:r w:rsidRPr="00107C11">
        <w:rPr>
          <w:rFonts w:cstheme="minorHAnsi"/>
          <w:color w:val="000000"/>
          <w:sz w:val="20"/>
          <w:szCs w:val="20"/>
          <w:lang w:val="en-US"/>
        </w:rPr>
        <w:t xml:space="preserve"> </w:t>
      </w:r>
    </w:p>
    <w:sectPr w:rsidR="00E32634" w:rsidRPr="00107C11" w:rsidSect="00680A5E">
      <w:headerReference w:type="default" r:id="rId14"/>
      <w:pgSz w:w="11907" w:h="16839"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F8F10" w14:textId="77777777" w:rsidR="00C70540" w:rsidRDefault="00C70540" w:rsidP="00BE20A2">
      <w:pPr>
        <w:spacing w:after="0" w:line="240" w:lineRule="auto"/>
      </w:pPr>
      <w:r>
        <w:separator/>
      </w:r>
    </w:p>
  </w:endnote>
  <w:endnote w:type="continuationSeparator" w:id="0">
    <w:p w14:paraId="468C80D8" w14:textId="77777777" w:rsidR="00C70540" w:rsidRDefault="00C70540" w:rsidP="00BE2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5D71" w14:textId="77777777" w:rsidR="00C70540" w:rsidRDefault="00C70540" w:rsidP="00BE20A2">
      <w:pPr>
        <w:spacing w:after="0" w:line="240" w:lineRule="auto"/>
      </w:pPr>
      <w:r>
        <w:separator/>
      </w:r>
    </w:p>
  </w:footnote>
  <w:footnote w:type="continuationSeparator" w:id="0">
    <w:p w14:paraId="7D432C07" w14:textId="77777777" w:rsidR="00C70540" w:rsidRDefault="00C70540" w:rsidP="00BE2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3EC2" w14:textId="7EBFBF0F" w:rsidR="00BE20A2" w:rsidRDefault="00705642" w:rsidP="00BE20A2">
    <w:pPr>
      <w:pStyle w:val="Header"/>
      <w:jc w:val="right"/>
    </w:pPr>
    <w:r>
      <w:rPr>
        <w:noProof/>
        <w:lang w:val="en-US" w:eastAsia="en-US"/>
      </w:rPr>
      <w:drawing>
        <wp:inline distT="0" distB="0" distL="0" distR="0" wp14:anchorId="1D119FF5" wp14:editId="497788CD">
          <wp:extent cx="1621539" cy="838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1539" cy="838202"/>
                  </a:xfrm>
                  <a:prstGeom prst="rect">
                    <a:avLst/>
                  </a:prstGeom>
                </pic:spPr>
              </pic:pic>
            </a:graphicData>
          </a:graphic>
        </wp:inline>
      </w:drawing>
    </w:r>
  </w:p>
  <w:p w14:paraId="2A5D67E7" w14:textId="77777777" w:rsidR="008749B5" w:rsidRDefault="008749B5" w:rsidP="008749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0C27"/>
    <w:multiLevelType w:val="hybridMultilevel"/>
    <w:tmpl w:val="58485B2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B707988"/>
    <w:multiLevelType w:val="hybridMultilevel"/>
    <w:tmpl w:val="5216769E"/>
    <w:lvl w:ilvl="0" w:tplc="04090001">
      <w:start w:val="1"/>
      <w:numFmt w:val="bullet"/>
      <w:lvlText w:val=""/>
      <w:lvlJc w:val="left"/>
      <w:pPr>
        <w:ind w:left="800" w:hanging="360"/>
      </w:pPr>
      <w:rPr>
        <w:rFonts w:ascii="Symbol" w:hAnsi="Symbol"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 w15:restartNumberingAfterBreak="0">
    <w:nsid w:val="11470B0A"/>
    <w:multiLevelType w:val="multilevel"/>
    <w:tmpl w:val="525C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5810A2"/>
    <w:multiLevelType w:val="hybridMultilevel"/>
    <w:tmpl w:val="77848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02AEB"/>
    <w:multiLevelType w:val="hybridMultilevel"/>
    <w:tmpl w:val="61AC9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71BF5"/>
    <w:multiLevelType w:val="multilevel"/>
    <w:tmpl w:val="81E6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460ED3"/>
    <w:multiLevelType w:val="multilevel"/>
    <w:tmpl w:val="C64E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04052"/>
    <w:multiLevelType w:val="hybridMultilevel"/>
    <w:tmpl w:val="8B2ED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D172D"/>
    <w:multiLevelType w:val="multilevel"/>
    <w:tmpl w:val="886A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7172A0"/>
    <w:multiLevelType w:val="hybridMultilevel"/>
    <w:tmpl w:val="B3066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9E701A"/>
    <w:multiLevelType w:val="multilevel"/>
    <w:tmpl w:val="D9C6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8C2663"/>
    <w:multiLevelType w:val="multilevel"/>
    <w:tmpl w:val="B774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0110F9"/>
    <w:multiLevelType w:val="hybridMultilevel"/>
    <w:tmpl w:val="BE9C0A4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1F617E6D"/>
    <w:multiLevelType w:val="hybridMultilevel"/>
    <w:tmpl w:val="D0B2F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744DC6"/>
    <w:multiLevelType w:val="hybridMultilevel"/>
    <w:tmpl w:val="9BFEE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A2A88"/>
    <w:multiLevelType w:val="multilevel"/>
    <w:tmpl w:val="9820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BC0C5F"/>
    <w:multiLevelType w:val="multilevel"/>
    <w:tmpl w:val="9312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3B2C40"/>
    <w:multiLevelType w:val="hybridMultilevel"/>
    <w:tmpl w:val="DE8AF6E2"/>
    <w:lvl w:ilvl="0" w:tplc="0409000B">
      <w:start w:val="1"/>
      <w:numFmt w:val="bullet"/>
      <w:lvlText w:val=""/>
      <w:lvlJc w:val="left"/>
      <w:pPr>
        <w:ind w:left="800" w:hanging="360"/>
      </w:pPr>
      <w:rPr>
        <w:rFonts w:ascii="Wingdings" w:hAnsi="Wingdings"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8" w15:restartNumberingAfterBreak="0">
    <w:nsid w:val="2FCF493F"/>
    <w:multiLevelType w:val="multilevel"/>
    <w:tmpl w:val="5B28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0A69D0"/>
    <w:multiLevelType w:val="multilevel"/>
    <w:tmpl w:val="47B4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7F70F0"/>
    <w:multiLevelType w:val="hybridMultilevel"/>
    <w:tmpl w:val="AA6A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C3704D"/>
    <w:multiLevelType w:val="multilevel"/>
    <w:tmpl w:val="2AF2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B50DE2"/>
    <w:multiLevelType w:val="hybridMultilevel"/>
    <w:tmpl w:val="7B2C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BA28E3"/>
    <w:multiLevelType w:val="multilevel"/>
    <w:tmpl w:val="98E8A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8F6F54"/>
    <w:multiLevelType w:val="multilevel"/>
    <w:tmpl w:val="6E6C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D138ED"/>
    <w:multiLevelType w:val="hybridMultilevel"/>
    <w:tmpl w:val="05FC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354923"/>
    <w:multiLevelType w:val="hybridMultilevel"/>
    <w:tmpl w:val="2DE4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4D481C"/>
    <w:multiLevelType w:val="hybridMultilevel"/>
    <w:tmpl w:val="8F10D4F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A248DC"/>
    <w:multiLevelType w:val="multilevel"/>
    <w:tmpl w:val="E306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450D94"/>
    <w:multiLevelType w:val="multilevel"/>
    <w:tmpl w:val="0E40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BC63F5"/>
    <w:multiLevelType w:val="hybridMultilevel"/>
    <w:tmpl w:val="188C0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29084B"/>
    <w:multiLevelType w:val="multilevel"/>
    <w:tmpl w:val="99BA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F97066"/>
    <w:multiLevelType w:val="hybridMultilevel"/>
    <w:tmpl w:val="88D26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105921"/>
    <w:multiLevelType w:val="hybridMultilevel"/>
    <w:tmpl w:val="44DAE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3A4B79"/>
    <w:multiLevelType w:val="multilevel"/>
    <w:tmpl w:val="4518F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268213">
    <w:abstractNumId w:val="1"/>
  </w:num>
  <w:num w:numId="2" w16cid:durableId="1618175245">
    <w:abstractNumId w:val="32"/>
  </w:num>
  <w:num w:numId="3" w16cid:durableId="1774087794">
    <w:abstractNumId w:val="26"/>
  </w:num>
  <w:num w:numId="4" w16cid:durableId="1331789201">
    <w:abstractNumId w:val="33"/>
  </w:num>
  <w:num w:numId="5" w16cid:durableId="523130099">
    <w:abstractNumId w:val="20"/>
  </w:num>
  <w:num w:numId="6" w16cid:durableId="1276135757">
    <w:abstractNumId w:val="25"/>
  </w:num>
  <w:num w:numId="7" w16cid:durableId="742992740">
    <w:abstractNumId w:val="0"/>
  </w:num>
  <w:num w:numId="8" w16cid:durableId="1630210542">
    <w:abstractNumId w:val="4"/>
  </w:num>
  <w:num w:numId="9" w16cid:durableId="1998605348">
    <w:abstractNumId w:val="12"/>
  </w:num>
  <w:num w:numId="10" w16cid:durableId="1192568437">
    <w:abstractNumId w:val="13"/>
  </w:num>
  <w:num w:numId="11" w16cid:durableId="1510682336">
    <w:abstractNumId w:val="24"/>
  </w:num>
  <w:num w:numId="12" w16cid:durableId="1334528864">
    <w:abstractNumId w:val="5"/>
  </w:num>
  <w:num w:numId="13" w16cid:durableId="578907648">
    <w:abstractNumId w:val="28"/>
  </w:num>
  <w:num w:numId="14" w16cid:durableId="1614509927">
    <w:abstractNumId w:val="30"/>
  </w:num>
  <w:num w:numId="15" w16cid:durableId="1946300262">
    <w:abstractNumId w:val="17"/>
  </w:num>
  <w:num w:numId="16" w16cid:durableId="854198076">
    <w:abstractNumId w:val="27"/>
  </w:num>
  <w:num w:numId="17" w16cid:durableId="245500481">
    <w:abstractNumId w:val="7"/>
  </w:num>
  <w:num w:numId="18" w16cid:durableId="1449927537">
    <w:abstractNumId w:val="22"/>
  </w:num>
  <w:num w:numId="19" w16cid:durableId="1560701288">
    <w:abstractNumId w:val="3"/>
  </w:num>
  <w:num w:numId="20" w16cid:durableId="2050640166">
    <w:abstractNumId w:val="14"/>
  </w:num>
  <w:num w:numId="21" w16cid:durableId="2136869736">
    <w:abstractNumId w:val="9"/>
  </w:num>
  <w:num w:numId="22" w16cid:durableId="2140031291">
    <w:abstractNumId w:val="10"/>
  </w:num>
  <w:num w:numId="23" w16cid:durableId="1464345159">
    <w:abstractNumId w:val="11"/>
  </w:num>
  <w:num w:numId="24" w16cid:durableId="169296205">
    <w:abstractNumId w:val="18"/>
  </w:num>
  <w:num w:numId="25" w16cid:durableId="2033648503">
    <w:abstractNumId w:val="31"/>
  </w:num>
  <w:num w:numId="26" w16cid:durableId="284971298">
    <w:abstractNumId w:val="15"/>
  </w:num>
  <w:num w:numId="27" w16cid:durableId="1826124273">
    <w:abstractNumId w:val="23"/>
  </w:num>
  <w:num w:numId="28" w16cid:durableId="1765111269">
    <w:abstractNumId w:val="34"/>
  </w:num>
  <w:num w:numId="29" w16cid:durableId="288436503">
    <w:abstractNumId w:val="6"/>
  </w:num>
  <w:num w:numId="30" w16cid:durableId="635525130">
    <w:abstractNumId w:val="8"/>
  </w:num>
  <w:num w:numId="31" w16cid:durableId="683089919">
    <w:abstractNumId w:val="21"/>
  </w:num>
  <w:num w:numId="32" w16cid:durableId="953440205">
    <w:abstractNumId w:val="16"/>
  </w:num>
  <w:num w:numId="33" w16cid:durableId="1005400592">
    <w:abstractNumId w:val="2"/>
  </w:num>
  <w:num w:numId="34" w16cid:durableId="1621455291">
    <w:abstractNumId w:val="19"/>
  </w:num>
  <w:num w:numId="35" w16cid:durableId="577708686">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E7D"/>
    <w:rsid w:val="00021C00"/>
    <w:rsid w:val="00026ADE"/>
    <w:rsid w:val="00027271"/>
    <w:rsid w:val="0003644A"/>
    <w:rsid w:val="000462BD"/>
    <w:rsid w:val="00074A9E"/>
    <w:rsid w:val="00082B18"/>
    <w:rsid w:val="000841A2"/>
    <w:rsid w:val="00085CB1"/>
    <w:rsid w:val="00090E85"/>
    <w:rsid w:val="0009717D"/>
    <w:rsid w:val="000A6F96"/>
    <w:rsid w:val="000B109D"/>
    <w:rsid w:val="000B2F39"/>
    <w:rsid w:val="000C3F6E"/>
    <w:rsid w:val="000D2747"/>
    <w:rsid w:val="000D4B34"/>
    <w:rsid w:val="000E4CCC"/>
    <w:rsid w:val="000F3E1E"/>
    <w:rsid w:val="00102F93"/>
    <w:rsid w:val="00107C11"/>
    <w:rsid w:val="00110E53"/>
    <w:rsid w:val="00111D9C"/>
    <w:rsid w:val="00115715"/>
    <w:rsid w:val="0012533A"/>
    <w:rsid w:val="00131E3C"/>
    <w:rsid w:val="001400C8"/>
    <w:rsid w:val="001454AE"/>
    <w:rsid w:val="001528B0"/>
    <w:rsid w:val="00153406"/>
    <w:rsid w:val="0018409B"/>
    <w:rsid w:val="00191319"/>
    <w:rsid w:val="00194430"/>
    <w:rsid w:val="0019488D"/>
    <w:rsid w:val="001A073F"/>
    <w:rsid w:val="001B0CDF"/>
    <w:rsid w:val="001B0FB9"/>
    <w:rsid w:val="001B5587"/>
    <w:rsid w:val="001C11AD"/>
    <w:rsid w:val="001C1E42"/>
    <w:rsid w:val="001E3B8C"/>
    <w:rsid w:val="001E5C45"/>
    <w:rsid w:val="001E6723"/>
    <w:rsid w:val="001F39D5"/>
    <w:rsid w:val="0020179C"/>
    <w:rsid w:val="00210EE9"/>
    <w:rsid w:val="0021137F"/>
    <w:rsid w:val="00216E7D"/>
    <w:rsid w:val="0023226D"/>
    <w:rsid w:val="00245C4F"/>
    <w:rsid w:val="00251FBD"/>
    <w:rsid w:val="0027567F"/>
    <w:rsid w:val="002771B0"/>
    <w:rsid w:val="00281713"/>
    <w:rsid w:val="00285917"/>
    <w:rsid w:val="00291A06"/>
    <w:rsid w:val="00293336"/>
    <w:rsid w:val="00294078"/>
    <w:rsid w:val="002A7A8C"/>
    <w:rsid w:val="002C0E4E"/>
    <w:rsid w:val="002D08A7"/>
    <w:rsid w:val="002D4BF9"/>
    <w:rsid w:val="002E70B3"/>
    <w:rsid w:val="002E7B1F"/>
    <w:rsid w:val="00304190"/>
    <w:rsid w:val="0031017F"/>
    <w:rsid w:val="00310A69"/>
    <w:rsid w:val="00312A84"/>
    <w:rsid w:val="00317877"/>
    <w:rsid w:val="0032186E"/>
    <w:rsid w:val="00321FE7"/>
    <w:rsid w:val="003221DD"/>
    <w:rsid w:val="00346188"/>
    <w:rsid w:val="00347278"/>
    <w:rsid w:val="00352DB0"/>
    <w:rsid w:val="00363653"/>
    <w:rsid w:val="00364A96"/>
    <w:rsid w:val="003659AA"/>
    <w:rsid w:val="003809AD"/>
    <w:rsid w:val="00382F50"/>
    <w:rsid w:val="00384A9B"/>
    <w:rsid w:val="003946A3"/>
    <w:rsid w:val="003A3AD6"/>
    <w:rsid w:val="003C00C1"/>
    <w:rsid w:val="003C5518"/>
    <w:rsid w:val="003D042A"/>
    <w:rsid w:val="003E3921"/>
    <w:rsid w:val="003F041D"/>
    <w:rsid w:val="003F56D9"/>
    <w:rsid w:val="004113A5"/>
    <w:rsid w:val="00411A7C"/>
    <w:rsid w:val="00415FBB"/>
    <w:rsid w:val="004205D2"/>
    <w:rsid w:val="0043477E"/>
    <w:rsid w:val="00437D32"/>
    <w:rsid w:val="0044350B"/>
    <w:rsid w:val="00443886"/>
    <w:rsid w:val="00460893"/>
    <w:rsid w:val="00467359"/>
    <w:rsid w:val="00472AF2"/>
    <w:rsid w:val="004730FB"/>
    <w:rsid w:val="004774D0"/>
    <w:rsid w:val="004802A0"/>
    <w:rsid w:val="00483470"/>
    <w:rsid w:val="00483FAD"/>
    <w:rsid w:val="00484FB9"/>
    <w:rsid w:val="004A19E5"/>
    <w:rsid w:val="004A4393"/>
    <w:rsid w:val="004A68C3"/>
    <w:rsid w:val="004D6445"/>
    <w:rsid w:val="004E3FEF"/>
    <w:rsid w:val="004F337C"/>
    <w:rsid w:val="005028B4"/>
    <w:rsid w:val="00506E70"/>
    <w:rsid w:val="00512655"/>
    <w:rsid w:val="005337AC"/>
    <w:rsid w:val="00554911"/>
    <w:rsid w:val="00556762"/>
    <w:rsid w:val="00560A4F"/>
    <w:rsid w:val="00582826"/>
    <w:rsid w:val="005A6B7F"/>
    <w:rsid w:val="005C401C"/>
    <w:rsid w:val="005D024F"/>
    <w:rsid w:val="005D3BB4"/>
    <w:rsid w:val="005D63E6"/>
    <w:rsid w:val="005E0A79"/>
    <w:rsid w:val="00604CB1"/>
    <w:rsid w:val="006216B8"/>
    <w:rsid w:val="00621BA4"/>
    <w:rsid w:val="00624350"/>
    <w:rsid w:val="00625AA5"/>
    <w:rsid w:val="00625CB6"/>
    <w:rsid w:val="00631123"/>
    <w:rsid w:val="006325E3"/>
    <w:rsid w:val="00633A81"/>
    <w:rsid w:val="0064185E"/>
    <w:rsid w:val="0065675F"/>
    <w:rsid w:val="0065742A"/>
    <w:rsid w:val="006600DD"/>
    <w:rsid w:val="00673B6C"/>
    <w:rsid w:val="00674C8F"/>
    <w:rsid w:val="006771F6"/>
    <w:rsid w:val="00680A5E"/>
    <w:rsid w:val="006848A9"/>
    <w:rsid w:val="00685DDB"/>
    <w:rsid w:val="00696957"/>
    <w:rsid w:val="006A3614"/>
    <w:rsid w:val="006C23BE"/>
    <w:rsid w:val="006C30EC"/>
    <w:rsid w:val="006C59B8"/>
    <w:rsid w:val="006C798B"/>
    <w:rsid w:val="006D393B"/>
    <w:rsid w:val="006D3BF4"/>
    <w:rsid w:val="006E7F7D"/>
    <w:rsid w:val="006F41F6"/>
    <w:rsid w:val="00705642"/>
    <w:rsid w:val="0071127D"/>
    <w:rsid w:val="00713378"/>
    <w:rsid w:val="007140FA"/>
    <w:rsid w:val="00715288"/>
    <w:rsid w:val="0071761B"/>
    <w:rsid w:val="007310AB"/>
    <w:rsid w:val="0073233C"/>
    <w:rsid w:val="00742A9D"/>
    <w:rsid w:val="007722C4"/>
    <w:rsid w:val="007748B1"/>
    <w:rsid w:val="007750BB"/>
    <w:rsid w:val="007868D4"/>
    <w:rsid w:val="00790057"/>
    <w:rsid w:val="0079574A"/>
    <w:rsid w:val="007B31FC"/>
    <w:rsid w:val="007D4297"/>
    <w:rsid w:val="007D7E40"/>
    <w:rsid w:val="007F4FE9"/>
    <w:rsid w:val="007F619B"/>
    <w:rsid w:val="00803057"/>
    <w:rsid w:val="00811F2A"/>
    <w:rsid w:val="00816A06"/>
    <w:rsid w:val="008312DB"/>
    <w:rsid w:val="00833579"/>
    <w:rsid w:val="00833D1B"/>
    <w:rsid w:val="008536A3"/>
    <w:rsid w:val="008649C8"/>
    <w:rsid w:val="00872818"/>
    <w:rsid w:val="008749B5"/>
    <w:rsid w:val="008951DC"/>
    <w:rsid w:val="008A7197"/>
    <w:rsid w:val="008B02C8"/>
    <w:rsid w:val="008B62C2"/>
    <w:rsid w:val="008C4407"/>
    <w:rsid w:val="008C4506"/>
    <w:rsid w:val="008C4C6B"/>
    <w:rsid w:val="008D1000"/>
    <w:rsid w:val="008D7097"/>
    <w:rsid w:val="008D7E5A"/>
    <w:rsid w:val="008E2DD5"/>
    <w:rsid w:val="008E403C"/>
    <w:rsid w:val="008F4CA3"/>
    <w:rsid w:val="00910A79"/>
    <w:rsid w:val="00920E98"/>
    <w:rsid w:val="00926471"/>
    <w:rsid w:val="00926877"/>
    <w:rsid w:val="00926DA0"/>
    <w:rsid w:val="0092713B"/>
    <w:rsid w:val="0093025D"/>
    <w:rsid w:val="009345D5"/>
    <w:rsid w:val="00934746"/>
    <w:rsid w:val="0094492C"/>
    <w:rsid w:val="00947820"/>
    <w:rsid w:val="0095461C"/>
    <w:rsid w:val="009661DB"/>
    <w:rsid w:val="009762FB"/>
    <w:rsid w:val="00980C63"/>
    <w:rsid w:val="00985807"/>
    <w:rsid w:val="00985886"/>
    <w:rsid w:val="00986E3D"/>
    <w:rsid w:val="00992F5E"/>
    <w:rsid w:val="009A0800"/>
    <w:rsid w:val="009C6493"/>
    <w:rsid w:val="009D11C2"/>
    <w:rsid w:val="009D66C3"/>
    <w:rsid w:val="009D7A21"/>
    <w:rsid w:val="009E4667"/>
    <w:rsid w:val="00A00173"/>
    <w:rsid w:val="00A00B19"/>
    <w:rsid w:val="00A109B3"/>
    <w:rsid w:val="00A15B06"/>
    <w:rsid w:val="00A16080"/>
    <w:rsid w:val="00A21D76"/>
    <w:rsid w:val="00A2654F"/>
    <w:rsid w:val="00A31768"/>
    <w:rsid w:val="00A32070"/>
    <w:rsid w:val="00A3481C"/>
    <w:rsid w:val="00A34C71"/>
    <w:rsid w:val="00A5523F"/>
    <w:rsid w:val="00A6218A"/>
    <w:rsid w:val="00A66014"/>
    <w:rsid w:val="00A70DE6"/>
    <w:rsid w:val="00A70F02"/>
    <w:rsid w:val="00A7111A"/>
    <w:rsid w:val="00A804A5"/>
    <w:rsid w:val="00A83E19"/>
    <w:rsid w:val="00A83FF6"/>
    <w:rsid w:val="00A95B6C"/>
    <w:rsid w:val="00AA1022"/>
    <w:rsid w:val="00AA167A"/>
    <w:rsid w:val="00AC4EB1"/>
    <w:rsid w:val="00AF1DE7"/>
    <w:rsid w:val="00AF634A"/>
    <w:rsid w:val="00AF70FF"/>
    <w:rsid w:val="00B00B6F"/>
    <w:rsid w:val="00B01A7F"/>
    <w:rsid w:val="00B0403B"/>
    <w:rsid w:val="00B04062"/>
    <w:rsid w:val="00B139E5"/>
    <w:rsid w:val="00B14A5E"/>
    <w:rsid w:val="00B14EA0"/>
    <w:rsid w:val="00B15CBD"/>
    <w:rsid w:val="00B265ED"/>
    <w:rsid w:val="00B35EFD"/>
    <w:rsid w:val="00B36936"/>
    <w:rsid w:val="00B45EF8"/>
    <w:rsid w:val="00B4627D"/>
    <w:rsid w:val="00B50DF9"/>
    <w:rsid w:val="00B6425C"/>
    <w:rsid w:val="00B67E68"/>
    <w:rsid w:val="00B71E05"/>
    <w:rsid w:val="00B72DD0"/>
    <w:rsid w:val="00B75D98"/>
    <w:rsid w:val="00B93647"/>
    <w:rsid w:val="00B95A3D"/>
    <w:rsid w:val="00B96887"/>
    <w:rsid w:val="00BA24EB"/>
    <w:rsid w:val="00BA43A6"/>
    <w:rsid w:val="00BA6975"/>
    <w:rsid w:val="00BA7AFA"/>
    <w:rsid w:val="00BB011E"/>
    <w:rsid w:val="00BB2BFD"/>
    <w:rsid w:val="00BC1D09"/>
    <w:rsid w:val="00BC65FE"/>
    <w:rsid w:val="00BC6B41"/>
    <w:rsid w:val="00BD032E"/>
    <w:rsid w:val="00BD416C"/>
    <w:rsid w:val="00BE20A2"/>
    <w:rsid w:val="00BE6EEB"/>
    <w:rsid w:val="00BF301D"/>
    <w:rsid w:val="00BF4F1C"/>
    <w:rsid w:val="00C035DB"/>
    <w:rsid w:val="00C04410"/>
    <w:rsid w:val="00C10471"/>
    <w:rsid w:val="00C20963"/>
    <w:rsid w:val="00C23DF7"/>
    <w:rsid w:val="00C25480"/>
    <w:rsid w:val="00C2617A"/>
    <w:rsid w:val="00C3164D"/>
    <w:rsid w:val="00C37663"/>
    <w:rsid w:val="00C432D2"/>
    <w:rsid w:val="00C46725"/>
    <w:rsid w:val="00C53D44"/>
    <w:rsid w:val="00C54216"/>
    <w:rsid w:val="00C61501"/>
    <w:rsid w:val="00C66BC3"/>
    <w:rsid w:val="00C66F3E"/>
    <w:rsid w:val="00C70540"/>
    <w:rsid w:val="00C86602"/>
    <w:rsid w:val="00C86B3F"/>
    <w:rsid w:val="00C90DD6"/>
    <w:rsid w:val="00C91A67"/>
    <w:rsid w:val="00C9767D"/>
    <w:rsid w:val="00CA315B"/>
    <w:rsid w:val="00CB34CC"/>
    <w:rsid w:val="00CC6B7E"/>
    <w:rsid w:val="00CC6E3D"/>
    <w:rsid w:val="00CD4344"/>
    <w:rsid w:val="00D00E25"/>
    <w:rsid w:val="00D036A3"/>
    <w:rsid w:val="00D17DC8"/>
    <w:rsid w:val="00D2144B"/>
    <w:rsid w:val="00D22826"/>
    <w:rsid w:val="00D31B81"/>
    <w:rsid w:val="00D347F9"/>
    <w:rsid w:val="00D43F6B"/>
    <w:rsid w:val="00D44874"/>
    <w:rsid w:val="00D4695C"/>
    <w:rsid w:val="00D472A5"/>
    <w:rsid w:val="00D5071B"/>
    <w:rsid w:val="00D609D8"/>
    <w:rsid w:val="00D638CC"/>
    <w:rsid w:val="00D651AD"/>
    <w:rsid w:val="00D70A29"/>
    <w:rsid w:val="00D82D3E"/>
    <w:rsid w:val="00D96CF0"/>
    <w:rsid w:val="00DA53D2"/>
    <w:rsid w:val="00DA6AE0"/>
    <w:rsid w:val="00DB6A15"/>
    <w:rsid w:val="00DC0F8D"/>
    <w:rsid w:val="00DC4C2E"/>
    <w:rsid w:val="00DD40B8"/>
    <w:rsid w:val="00DD727F"/>
    <w:rsid w:val="00DE3699"/>
    <w:rsid w:val="00DE466D"/>
    <w:rsid w:val="00DF5721"/>
    <w:rsid w:val="00DF62C0"/>
    <w:rsid w:val="00E01051"/>
    <w:rsid w:val="00E106E9"/>
    <w:rsid w:val="00E14347"/>
    <w:rsid w:val="00E221FD"/>
    <w:rsid w:val="00E22B1E"/>
    <w:rsid w:val="00E22ECD"/>
    <w:rsid w:val="00E27932"/>
    <w:rsid w:val="00E3181A"/>
    <w:rsid w:val="00E32634"/>
    <w:rsid w:val="00E5718F"/>
    <w:rsid w:val="00E70A72"/>
    <w:rsid w:val="00E76048"/>
    <w:rsid w:val="00E80B1A"/>
    <w:rsid w:val="00E86E27"/>
    <w:rsid w:val="00E924F2"/>
    <w:rsid w:val="00E93F25"/>
    <w:rsid w:val="00EA2FC8"/>
    <w:rsid w:val="00EB5EBC"/>
    <w:rsid w:val="00EC260A"/>
    <w:rsid w:val="00EC4674"/>
    <w:rsid w:val="00EC6A84"/>
    <w:rsid w:val="00EE2057"/>
    <w:rsid w:val="00F17367"/>
    <w:rsid w:val="00F26918"/>
    <w:rsid w:val="00F324D9"/>
    <w:rsid w:val="00F34ABE"/>
    <w:rsid w:val="00F37A87"/>
    <w:rsid w:val="00F40A03"/>
    <w:rsid w:val="00F46B33"/>
    <w:rsid w:val="00F47F3F"/>
    <w:rsid w:val="00F577B4"/>
    <w:rsid w:val="00F61A45"/>
    <w:rsid w:val="00F90CE6"/>
    <w:rsid w:val="00F956A3"/>
    <w:rsid w:val="00FA2EA7"/>
    <w:rsid w:val="00FA530D"/>
    <w:rsid w:val="00FA5CB2"/>
    <w:rsid w:val="00FB274F"/>
    <w:rsid w:val="00FC053B"/>
    <w:rsid w:val="00FF339D"/>
    <w:rsid w:val="00FF3ACB"/>
    <w:rsid w:val="00FF79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ACAF"/>
  <w15:docId w15:val="{A52555FA-AC1C-4018-B085-45A16FB5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A2"/>
  </w:style>
  <w:style w:type="paragraph" w:styleId="Footer">
    <w:name w:val="footer"/>
    <w:basedOn w:val="Normal"/>
    <w:link w:val="FooterChar"/>
    <w:uiPriority w:val="99"/>
    <w:unhideWhenUsed/>
    <w:rsid w:val="00BE2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A2"/>
  </w:style>
  <w:style w:type="paragraph" w:styleId="BalloonText">
    <w:name w:val="Balloon Text"/>
    <w:basedOn w:val="Normal"/>
    <w:link w:val="BalloonTextChar"/>
    <w:uiPriority w:val="99"/>
    <w:semiHidden/>
    <w:unhideWhenUsed/>
    <w:rsid w:val="00BE2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0A2"/>
    <w:rPr>
      <w:rFonts w:ascii="Tahoma" w:hAnsi="Tahoma" w:cs="Tahoma"/>
      <w:sz w:val="16"/>
      <w:szCs w:val="16"/>
    </w:rPr>
  </w:style>
  <w:style w:type="character" w:styleId="PlaceholderText">
    <w:name w:val="Placeholder Text"/>
    <w:basedOn w:val="DefaultParagraphFont"/>
    <w:uiPriority w:val="99"/>
    <w:semiHidden/>
    <w:rsid w:val="008749B5"/>
    <w:rPr>
      <w:color w:val="808080"/>
    </w:rPr>
  </w:style>
  <w:style w:type="character" w:styleId="Hyperlink">
    <w:name w:val="Hyperlink"/>
    <w:basedOn w:val="DefaultParagraphFont"/>
    <w:uiPriority w:val="99"/>
    <w:unhideWhenUsed/>
    <w:rsid w:val="00A109B3"/>
    <w:rPr>
      <w:color w:val="0000FF" w:themeColor="hyperlink"/>
      <w:u w:val="single"/>
    </w:rPr>
  </w:style>
  <w:style w:type="character" w:styleId="Strong">
    <w:name w:val="Strong"/>
    <w:uiPriority w:val="22"/>
    <w:qFormat/>
    <w:rsid w:val="009762FB"/>
    <w:rPr>
      <w:b/>
      <w:bCs/>
    </w:rPr>
  </w:style>
  <w:style w:type="paragraph" w:styleId="NormalWeb">
    <w:name w:val="Normal (Web)"/>
    <w:basedOn w:val="Normal"/>
    <w:uiPriority w:val="99"/>
    <w:rsid w:val="009762FB"/>
    <w:pPr>
      <w:suppressAutoHyphens/>
      <w:spacing w:after="120" w:line="240" w:lineRule="atLeast"/>
    </w:pPr>
    <w:rPr>
      <w:rFonts w:ascii="Verdana" w:eastAsia="Times New Roman" w:hAnsi="Verdana" w:cs="Times New Roman"/>
      <w:color w:val="000000"/>
      <w:sz w:val="18"/>
      <w:szCs w:val="18"/>
      <w:lang w:eastAsia="ar-SA"/>
    </w:rPr>
  </w:style>
  <w:style w:type="character" w:styleId="CommentReference">
    <w:name w:val="annotation reference"/>
    <w:basedOn w:val="DefaultParagraphFont"/>
    <w:uiPriority w:val="99"/>
    <w:semiHidden/>
    <w:unhideWhenUsed/>
    <w:rsid w:val="00BB2BFD"/>
    <w:rPr>
      <w:sz w:val="16"/>
      <w:szCs w:val="16"/>
    </w:rPr>
  </w:style>
  <w:style w:type="paragraph" w:styleId="CommentText">
    <w:name w:val="annotation text"/>
    <w:basedOn w:val="Normal"/>
    <w:link w:val="CommentTextChar"/>
    <w:uiPriority w:val="99"/>
    <w:unhideWhenUsed/>
    <w:rsid w:val="00BB2BFD"/>
    <w:pPr>
      <w:spacing w:line="240" w:lineRule="auto"/>
    </w:pPr>
    <w:rPr>
      <w:sz w:val="20"/>
      <w:szCs w:val="20"/>
    </w:rPr>
  </w:style>
  <w:style w:type="character" w:customStyle="1" w:styleId="CommentTextChar">
    <w:name w:val="Comment Text Char"/>
    <w:basedOn w:val="DefaultParagraphFont"/>
    <w:link w:val="CommentText"/>
    <w:uiPriority w:val="99"/>
    <w:rsid w:val="00BB2BFD"/>
    <w:rPr>
      <w:sz w:val="20"/>
      <w:szCs w:val="20"/>
    </w:rPr>
  </w:style>
  <w:style w:type="paragraph" w:styleId="CommentSubject">
    <w:name w:val="annotation subject"/>
    <w:basedOn w:val="CommentText"/>
    <w:next w:val="CommentText"/>
    <w:link w:val="CommentSubjectChar"/>
    <w:uiPriority w:val="99"/>
    <w:semiHidden/>
    <w:unhideWhenUsed/>
    <w:rsid w:val="00BB2BFD"/>
    <w:rPr>
      <w:b/>
      <w:bCs/>
    </w:rPr>
  </w:style>
  <w:style w:type="character" w:customStyle="1" w:styleId="CommentSubjectChar">
    <w:name w:val="Comment Subject Char"/>
    <w:basedOn w:val="CommentTextChar"/>
    <w:link w:val="CommentSubject"/>
    <w:uiPriority w:val="99"/>
    <w:semiHidden/>
    <w:rsid w:val="00BB2BFD"/>
    <w:rPr>
      <w:b/>
      <w:bCs/>
      <w:sz w:val="20"/>
      <w:szCs w:val="20"/>
    </w:rPr>
  </w:style>
  <w:style w:type="paragraph" w:styleId="ListParagraph">
    <w:name w:val="List Paragraph"/>
    <w:basedOn w:val="Normal"/>
    <w:uiPriority w:val="34"/>
    <w:qFormat/>
    <w:rsid w:val="00B72DD0"/>
    <w:pPr>
      <w:ind w:left="720"/>
      <w:contextualSpacing/>
    </w:pPr>
  </w:style>
  <w:style w:type="paragraph" w:styleId="NoSpacing">
    <w:name w:val="No Spacing"/>
    <w:uiPriority w:val="1"/>
    <w:qFormat/>
    <w:rsid w:val="00FF339D"/>
    <w:pPr>
      <w:spacing w:after="0" w:line="240" w:lineRule="auto"/>
    </w:pPr>
    <w:rPr>
      <w:rFonts w:ascii="Arial" w:eastAsia="Times New Roman" w:hAnsi="Arial" w:cs="Times New Roman"/>
      <w:sz w:val="24"/>
      <w:szCs w:val="20"/>
      <w:lang w:eastAsia="en-US"/>
    </w:rPr>
  </w:style>
  <w:style w:type="paragraph" w:customStyle="1" w:styleId="CharCharCharCharCharCharCharCharCharCharCharCharCharCharChar">
    <w:name w:val="Char Char Char Char Char Char Char Char Char Char Char Char Char Char Char"/>
    <w:basedOn w:val="Normal"/>
    <w:rsid w:val="009D7A21"/>
    <w:pPr>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9D7A21"/>
    <w:rPr>
      <w:i/>
      <w:iCs/>
    </w:rPr>
  </w:style>
  <w:style w:type="table" w:styleId="TableGrid">
    <w:name w:val="Table Grid"/>
    <w:basedOn w:val="TableNormal"/>
    <w:uiPriority w:val="59"/>
    <w:rsid w:val="004802A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fi1">
    <w:name w:val="Typografi1"/>
    <w:basedOn w:val="DefaultParagraphFont"/>
    <w:uiPriority w:val="1"/>
    <w:rsid w:val="00194430"/>
  </w:style>
  <w:style w:type="character" w:styleId="UnresolvedMention">
    <w:name w:val="Unresolved Mention"/>
    <w:basedOn w:val="DefaultParagraphFont"/>
    <w:uiPriority w:val="99"/>
    <w:semiHidden/>
    <w:unhideWhenUsed/>
    <w:rsid w:val="00A21D76"/>
    <w:rPr>
      <w:color w:val="605E5C"/>
      <w:shd w:val="clear" w:color="auto" w:fill="E1DFDD"/>
    </w:rPr>
  </w:style>
  <w:style w:type="character" w:styleId="FollowedHyperlink">
    <w:name w:val="FollowedHyperlink"/>
    <w:basedOn w:val="DefaultParagraphFont"/>
    <w:uiPriority w:val="99"/>
    <w:semiHidden/>
    <w:unhideWhenUsed/>
    <w:rsid w:val="00A21D76"/>
    <w:rPr>
      <w:color w:val="800080" w:themeColor="followedHyperlink"/>
      <w:u w:val="single"/>
    </w:rPr>
  </w:style>
  <w:style w:type="character" w:customStyle="1" w:styleId="normaltextrun">
    <w:name w:val="normaltextrun"/>
    <w:basedOn w:val="DefaultParagraphFont"/>
    <w:rsid w:val="001400C8"/>
  </w:style>
  <w:style w:type="character" w:customStyle="1" w:styleId="eop">
    <w:name w:val="eop"/>
    <w:basedOn w:val="DefaultParagraphFont"/>
    <w:rsid w:val="00140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59949">
      <w:bodyDiv w:val="1"/>
      <w:marLeft w:val="0"/>
      <w:marRight w:val="0"/>
      <w:marTop w:val="0"/>
      <w:marBottom w:val="0"/>
      <w:divBdr>
        <w:top w:val="none" w:sz="0" w:space="0" w:color="auto"/>
        <w:left w:val="none" w:sz="0" w:space="0" w:color="auto"/>
        <w:bottom w:val="none" w:sz="0" w:space="0" w:color="auto"/>
        <w:right w:val="none" w:sz="0" w:space="0" w:color="auto"/>
      </w:divBdr>
    </w:div>
    <w:div w:id="207185317">
      <w:bodyDiv w:val="1"/>
      <w:marLeft w:val="0"/>
      <w:marRight w:val="0"/>
      <w:marTop w:val="0"/>
      <w:marBottom w:val="0"/>
      <w:divBdr>
        <w:top w:val="none" w:sz="0" w:space="0" w:color="auto"/>
        <w:left w:val="none" w:sz="0" w:space="0" w:color="auto"/>
        <w:bottom w:val="none" w:sz="0" w:space="0" w:color="auto"/>
        <w:right w:val="none" w:sz="0" w:space="0" w:color="auto"/>
      </w:divBdr>
    </w:div>
    <w:div w:id="707605820">
      <w:bodyDiv w:val="1"/>
      <w:marLeft w:val="0"/>
      <w:marRight w:val="0"/>
      <w:marTop w:val="0"/>
      <w:marBottom w:val="0"/>
      <w:divBdr>
        <w:top w:val="none" w:sz="0" w:space="0" w:color="auto"/>
        <w:left w:val="none" w:sz="0" w:space="0" w:color="auto"/>
        <w:bottom w:val="none" w:sz="0" w:space="0" w:color="auto"/>
        <w:right w:val="none" w:sz="0" w:space="0" w:color="auto"/>
      </w:divBdr>
    </w:div>
    <w:div w:id="730887847">
      <w:bodyDiv w:val="1"/>
      <w:marLeft w:val="0"/>
      <w:marRight w:val="0"/>
      <w:marTop w:val="0"/>
      <w:marBottom w:val="0"/>
      <w:divBdr>
        <w:top w:val="none" w:sz="0" w:space="0" w:color="auto"/>
        <w:left w:val="none" w:sz="0" w:space="0" w:color="auto"/>
        <w:bottom w:val="none" w:sz="0" w:space="0" w:color="auto"/>
        <w:right w:val="none" w:sz="0" w:space="0" w:color="auto"/>
      </w:divBdr>
    </w:div>
    <w:div w:id="1042366784">
      <w:bodyDiv w:val="1"/>
      <w:marLeft w:val="0"/>
      <w:marRight w:val="0"/>
      <w:marTop w:val="0"/>
      <w:marBottom w:val="0"/>
      <w:divBdr>
        <w:top w:val="none" w:sz="0" w:space="0" w:color="auto"/>
        <w:left w:val="none" w:sz="0" w:space="0" w:color="auto"/>
        <w:bottom w:val="none" w:sz="0" w:space="0" w:color="auto"/>
        <w:right w:val="none" w:sz="0" w:space="0" w:color="auto"/>
      </w:divBdr>
    </w:div>
    <w:div w:id="1205602856">
      <w:bodyDiv w:val="1"/>
      <w:marLeft w:val="0"/>
      <w:marRight w:val="0"/>
      <w:marTop w:val="0"/>
      <w:marBottom w:val="0"/>
      <w:divBdr>
        <w:top w:val="none" w:sz="0" w:space="0" w:color="auto"/>
        <w:left w:val="none" w:sz="0" w:space="0" w:color="auto"/>
        <w:bottom w:val="none" w:sz="0" w:space="0" w:color="auto"/>
        <w:right w:val="none" w:sz="0" w:space="0" w:color="auto"/>
      </w:divBdr>
    </w:div>
    <w:div w:id="1350136814">
      <w:bodyDiv w:val="1"/>
      <w:marLeft w:val="0"/>
      <w:marRight w:val="0"/>
      <w:marTop w:val="0"/>
      <w:marBottom w:val="0"/>
      <w:divBdr>
        <w:top w:val="none" w:sz="0" w:space="0" w:color="auto"/>
        <w:left w:val="none" w:sz="0" w:space="0" w:color="auto"/>
        <w:bottom w:val="none" w:sz="0" w:space="0" w:color="auto"/>
        <w:right w:val="none" w:sz="0" w:space="0" w:color="auto"/>
      </w:divBdr>
    </w:div>
    <w:div w:id="1498426889">
      <w:bodyDiv w:val="1"/>
      <w:marLeft w:val="0"/>
      <w:marRight w:val="0"/>
      <w:marTop w:val="0"/>
      <w:marBottom w:val="0"/>
      <w:divBdr>
        <w:top w:val="none" w:sz="0" w:space="0" w:color="auto"/>
        <w:left w:val="none" w:sz="0" w:space="0" w:color="auto"/>
        <w:bottom w:val="none" w:sz="0" w:space="0" w:color="auto"/>
        <w:right w:val="none" w:sz="0" w:space="0" w:color="auto"/>
      </w:divBdr>
    </w:div>
    <w:div w:id="1582563521">
      <w:bodyDiv w:val="1"/>
      <w:marLeft w:val="0"/>
      <w:marRight w:val="0"/>
      <w:marTop w:val="0"/>
      <w:marBottom w:val="0"/>
      <w:divBdr>
        <w:top w:val="none" w:sz="0" w:space="0" w:color="auto"/>
        <w:left w:val="none" w:sz="0" w:space="0" w:color="auto"/>
        <w:bottom w:val="none" w:sz="0" w:space="0" w:color="auto"/>
        <w:right w:val="none" w:sz="0" w:space="0" w:color="auto"/>
      </w:divBdr>
    </w:div>
    <w:div w:id="1625304580">
      <w:bodyDiv w:val="1"/>
      <w:marLeft w:val="0"/>
      <w:marRight w:val="0"/>
      <w:marTop w:val="0"/>
      <w:marBottom w:val="0"/>
      <w:divBdr>
        <w:top w:val="none" w:sz="0" w:space="0" w:color="auto"/>
        <w:left w:val="none" w:sz="0" w:space="0" w:color="auto"/>
        <w:bottom w:val="none" w:sz="0" w:space="0" w:color="auto"/>
        <w:right w:val="none" w:sz="0" w:space="0" w:color="auto"/>
      </w:divBdr>
    </w:div>
    <w:div w:id="1997109254">
      <w:bodyDiv w:val="1"/>
      <w:marLeft w:val="0"/>
      <w:marRight w:val="0"/>
      <w:marTop w:val="0"/>
      <w:marBottom w:val="0"/>
      <w:divBdr>
        <w:top w:val="none" w:sz="0" w:space="0" w:color="auto"/>
        <w:left w:val="none" w:sz="0" w:space="0" w:color="auto"/>
        <w:bottom w:val="none" w:sz="0" w:space="0" w:color="auto"/>
        <w:right w:val="none" w:sz="0" w:space="0" w:color="auto"/>
      </w:divBdr>
    </w:div>
    <w:div w:id="206131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rc.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hr.drc.dk/view.php?id=34816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didate.hr-manager.net/ApplicationForm/SinglePageApplicationForm.aspx?cid=1036&amp;departmentId=19001&amp;ProjectId=17581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andidate.hr-manager.net/ApplicationInit.aspx?cid=1036&amp;ProjectId=175815&amp;DepartmentId=19001&amp;MediaId=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Downloads\annex_9_b_1_job_advertisement_template20_02%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61E6C803C28E4E8F8D6913AB0CB7A9" ma:contentTypeVersion="16" ma:contentTypeDescription="Create a new document." ma:contentTypeScope="" ma:versionID="8511512f21069a2e118673c115bd82dd">
  <xsd:schema xmlns:xsd="http://www.w3.org/2001/XMLSchema" xmlns:xs="http://www.w3.org/2001/XMLSchema" xmlns:p="http://schemas.microsoft.com/office/2006/metadata/properties" xmlns:ns2="21ccc18f-cbef-4e67-a72f-7a1b1bfae518" xmlns:ns3="b5e6753f-9260-4042-b0e6-f0b70556e41f" targetNamespace="http://schemas.microsoft.com/office/2006/metadata/properties" ma:root="true" ma:fieldsID="289c9ea2dc4640f567ecd9d36a652ee5" ns2:_="" ns3:_="">
    <xsd:import namespace="21ccc18f-cbef-4e67-a72f-7a1b1bfae518"/>
    <xsd:import namespace="b5e6753f-9260-4042-b0e6-f0b70556e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c18f-cbef-4e67-a72f-7a1b1bfa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e6753f-9260-4042-b0e6-f0b70556e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5fdf2-c091-4a41-905a-3dcb7c7a9af2}" ma:internalName="TaxCatchAll" ma:showField="CatchAllData" ma:web="b5e6753f-9260-4042-b0e6-f0b70556e4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e6753f-9260-4042-b0e6-f0b70556e41f" xsi:nil="true"/>
    <Comments xmlns="21ccc18f-cbef-4e67-a72f-7a1b1bfae518" xsi:nil="true"/>
    <lcf76f155ced4ddcb4097134ff3c332f xmlns="21ccc18f-cbef-4e67-a72f-7a1b1bfae5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335344-A528-4659-8A76-C06DB6547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cc18f-cbef-4e67-a72f-7a1b1bfae518"/>
    <ds:schemaRef ds:uri="b5e6753f-9260-4042-b0e6-f0b70556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59E0C-80A0-4F04-976F-D52B0BE7717B}">
  <ds:schemaRefs>
    <ds:schemaRef ds:uri="http://schemas.microsoft.com/office/2006/metadata/properties"/>
    <ds:schemaRef ds:uri="http://schemas.microsoft.com/office/infopath/2007/PartnerControls"/>
    <ds:schemaRef ds:uri="b5e6753f-9260-4042-b0e6-f0b70556e41f"/>
    <ds:schemaRef ds:uri="21ccc18f-cbef-4e67-a72f-7a1b1bfae518"/>
  </ds:schemaRefs>
</ds:datastoreItem>
</file>

<file path=customXml/itemProps3.xml><?xml version="1.0" encoding="utf-8"?>
<ds:datastoreItem xmlns:ds="http://schemas.openxmlformats.org/officeDocument/2006/customXml" ds:itemID="{7DA66DA4-D5A9-4C67-A0DD-F048D293D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annex_9_b_1_job_advertisement_template20_02 (3)</Template>
  <TotalTime>66</TotalTime>
  <Pages>3</Pages>
  <Words>844</Words>
  <Characters>4814</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Marcos Martinez</dc:creator>
  <cp:lastModifiedBy>Mais Bakfalouny</cp:lastModifiedBy>
  <cp:revision>62</cp:revision>
  <cp:lastPrinted>2019-07-18T15:22:00Z</cp:lastPrinted>
  <dcterms:created xsi:type="dcterms:W3CDTF">2023-11-13T07:20:00Z</dcterms:created>
  <dcterms:modified xsi:type="dcterms:W3CDTF">2026-07-27T12:19:00Z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0x01010048D60075F93DAE4AAD1ABCCD90321FFB</vt:lpwstr>
  </property>
</Properties>
</file>