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92E40" w14:textId="14C6D3CC" w:rsidR="007A4C64" w:rsidRPr="004648EF" w:rsidRDefault="00540CD7" w:rsidP="007A4C64">
      <w:pPr>
        <w:spacing w:after="0"/>
        <w:jc w:val="center"/>
        <w:rPr>
          <w:rFonts w:cstheme="minorHAnsi"/>
          <w:b/>
        </w:rPr>
      </w:pPr>
      <w:r>
        <w:rPr>
          <w:rFonts w:cstheme="minorHAnsi"/>
          <w:b/>
        </w:rPr>
        <w:t>Humanitarian Mine Action Team Leader (EOD)</w:t>
      </w:r>
    </w:p>
    <w:p w14:paraId="0D6050D4" w14:textId="55836F7F" w:rsidR="00FA2EA7" w:rsidRPr="004648EF" w:rsidRDefault="00705642" w:rsidP="00A5326A">
      <w:pPr>
        <w:spacing w:after="0"/>
        <w:jc w:val="center"/>
        <w:rPr>
          <w:rFonts w:cstheme="minorHAnsi"/>
        </w:rPr>
      </w:pPr>
      <w:r w:rsidRPr="004648EF">
        <w:rPr>
          <w:rFonts w:cstheme="minorHAnsi"/>
          <w:b/>
        </w:rPr>
        <w:t>Syria</w:t>
      </w:r>
      <w:r w:rsidR="00D22826" w:rsidRPr="004648EF">
        <w:rPr>
          <w:rFonts w:cstheme="minorHAnsi"/>
          <w:b/>
        </w:rPr>
        <w:t xml:space="preserve"> </w:t>
      </w:r>
      <w:r w:rsidR="00540CD7">
        <w:rPr>
          <w:rFonts w:cstheme="minorHAnsi"/>
          <w:b/>
        </w:rPr>
        <w:t>–</w:t>
      </w:r>
      <w:r w:rsidR="00D22826" w:rsidRPr="004648EF">
        <w:rPr>
          <w:rFonts w:cstheme="minorHAnsi"/>
          <w:b/>
        </w:rPr>
        <w:t xml:space="preserve"> </w:t>
      </w:r>
      <w:r w:rsidR="00540CD7">
        <w:rPr>
          <w:rFonts w:cstheme="minorHAnsi"/>
          <w:b/>
        </w:rPr>
        <w:t>Rural Damascus (Al-Kisweh)</w:t>
      </w:r>
    </w:p>
    <w:p w14:paraId="430986FE" w14:textId="77777777" w:rsidR="00FA2EA7" w:rsidRPr="004648EF" w:rsidRDefault="00FA2EA7" w:rsidP="00BB011E">
      <w:pPr>
        <w:spacing w:after="0"/>
        <w:jc w:val="center"/>
        <w:rPr>
          <w:rFonts w:cstheme="minorHAnsi"/>
        </w:rPr>
      </w:pPr>
    </w:p>
    <w:p w14:paraId="5F8C9E08" w14:textId="77777777" w:rsidR="00FA2EA7" w:rsidRPr="004648EF" w:rsidRDefault="00FA2EA7" w:rsidP="00FA2EA7">
      <w:pPr>
        <w:spacing w:after="0"/>
        <w:rPr>
          <w:rFonts w:cstheme="minorHAnsi"/>
          <w:b/>
          <w:lang w:val="en-US"/>
        </w:rPr>
      </w:pPr>
      <w:r w:rsidRPr="004648EF">
        <w:rPr>
          <w:rFonts w:cstheme="minorHAnsi"/>
          <w:b/>
          <w:lang w:val="en-US"/>
        </w:rPr>
        <w:t>Who are we?</w:t>
      </w:r>
    </w:p>
    <w:p w14:paraId="309777FE" w14:textId="77777777" w:rsidR="00BA269C" w:rsidRPr="004648EF" w:rsidRDefault="00BA269C" w:rsidP="00FA2EA7">
      <w:pPr>
        <w:spacing w:after="0"/>
        <w:rPr>
          <w:rFonts w:cstheme="minorHAnsi"/>
          <w:b/>
          <w:lang w:val="en-US"/>
        </w:rPr>
      </w:pPr>
    </w:p>
    <w:p w14:paraId="3804777E" w14:textId="77777777" w:rsidR="00E541E0" w:rsidRPr="00E541E0" w:rsidRDefault="00E541E0" w:rsidP="00E541E0">
      <w:pPr>
        <w:pStyle w:val="NormalWeb"/>
        <w:spacing w:after="0"/>
        <w:jc w:val="both"/>
        <w:rPr>
          <w:rFonts w:asciiTheme="minorHAnsi" w:hAnsiTheme="minorHAnsi" w:cstheme="minorHAnsi"/>
          <w:sz w:val="22"/>
          <w:szCs w:val="22"/>
        </w:rPr>
      </w:pPr>
      <w:r w:rsidRPr="00E541E0">
        <w:rPr>
          <w:rFonts w:asciiTheme="minorHAnsi" w:hAnsiTheme="minorHAnsi" w:cstheme="minorHAnsi"/>
          <w:sz w:val="22"/>
          <w:szCs w:val="22"/>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1E68EFA6" w14:textId="77777777" w:rsidR="00E541E0" w:rsidRPr="00E541E0" w:rsidRDefault="00E541E0" w:rsidP="00E541E0">
      <w:pPr>
        <w:pStyle w:val="NormalWeb"/>
        <w:spacing w:after="0"/>
        <w:jc w:val="both"/>
        <w:rPr>
          <w:rFonts w:asciiTheme="minorHAnsi" w:hAnsiTheme="minorHAnsi" w:cstheme="minorHAnsi"/>
          <w:sz w:val="22"/>
          <w:szCs w:val="22"/>
        </w:rPr>
      </w:pPr>
      <w:r w:rsidRPr="00E541E0">
        <w:rPr>
          <w:rFonts w:asciiTheme="minorHAnsi" w:hAnsiTheme="minorHAnsi" w:cstheme="minorHAnsi"/>
          <w:sz w:val="22"/>
          <w:szCs w:val="22"/>
        </w:rPr>
        <w:t>The Danish Refugee Council was founded in Denmark in 1956 and has since grown to become an international humanitarian organization with more than 7,000 staff and 8,000 volunteers. Our vision is a dignified life for all displaced.</w:t>
      </w:r>
    </w:p>
    <w:p w14:paraId="5B9291CF" w14:textId="77777777" w:rsidR="00E541E0" w:rsidRDefault="00E541E0" w:rsidP="00E541E0">
      <w:pPr>
        <w:pStyle w:val="NormalWeb"/>
        <w:spacing w:after="0"/>
        <w:jc w:val="both"/>
        <w:rPr>
          <w:rFonts w:asciiTheme="minorHAnsi" w:hAnsiTheme="minorHAnsi" w:cstheme="minorHAnsi"/>
          <w:sz w:val="22"/>
          <w:szCs w:val="22"/>
        </w:rPr>
      </w:pPr>
      <w:r w:rsidRPr="00E541E0">
        <w:rPr>
          <w:rFonts w:asciiTheme="minorHAnsi" w:hAnsiTheme="minorHAnsi" w:cstheme="minorHAnsi"/>
          <w:sz w:val="22"/>
          <w:szCs w:val="22"/>
        </w:rPr>
        <w:t>All of our efforts are based on our value compass: humanity, respect, independence and neutrality, participation, and honesty and transparency.</w:t>
      </w:r>
    </w:p>
    <w:p w14:paraId="4833420E" w14:textId="77777777" w:rsidR="00E541E0" w:rsidRDefault="00E541E0" w:rsidP="00E541E0">
      <w:pPr>
        <w:pStyle w:val="NormalWeb"/>
        <w:spacing w:after="0"/>
        <w:jc w:val="both"/>
        <w:rPr>
          <w:rFonts w:asciiTheme="minorHAnsi" w:hAnsiTheme="minorHAnsi" w:cstheme="minorHAnsi"/>
          <w:sz w:val="22"/>
          <w:szCs w:val="22"/>
        </w:rPr>
      </w:pPr>
    </w:p>
    <w:p w14:paraId="2A7EB976" w14:textId="20F0928F" w:rsidR="00705642" w:rsidRPr="004648EF" w:rsidRDefault="00705642" w:rsidP="00E541E0">
      <w:pPr>
        <w:pStyle w:val="NormalWeb"/>
        <w:spacing w:after="0"/>
        <w:jc w:val="both"/>
        <w:rPr>
          <w:rFonts w:asciiTheme="minorHAnsi" w:hAnsiTheme="minorHAnsi" w:cstheme="minorHAnsi"/>
          <w:b/>
          <w:bCs/>
          <w:sz w:val="22"/>
          <w:szCs w:val="22"/>
        </w:rPr>
      </w:pPr>
      <w:r w:rsidRPr="004648EF">
        <w:rPr>
          <w:rFonts w:asciiTheme="minorHAnsi" w:hAnsiTheme="minorHAnsi" w:cstheme="minorHAnsi"/>
          <w:b/>
          <w:bCs/>
          <w:sz w:val="22"/>
          <w:szCs w:val="22"/>
        </w:rPr>
        <w:t>DRC Syria</w:t>
      </w:r>
    </w:p>
    <w:p w14:paraId="5A9DBF47" w14:textId="77777777" w:rsidR="00BA269C" w:rsidRPr="004648EF" w:rsidRDefault="00BA269C" w:rsidP="00705642">
      <w:pPr>
        <w:pStyle w:val="NormalWeb"/>
        <w:spacing w:after="0"/>
        <w:jc w:val="both"/>
        <w:rPr>
          <w:rFonts w:asciiTheme="minorHAnsi" w:hAnsiTheme="minorHAnsi" w:cstheme="minorHAnsi"/>
          <w:b/>
          <w:bCs/>
          <w:sz w:val="22"/>
          <w:szCs w:val="22"/>
        </w:rPr>
      </w:pPr>
    </w:p>
    <w:p w14:paraId="5880A9D1" w14:textId="77777777" w:rsidR="00E541E0" w:rsidRPr="0090485E" w:rsidRDefault="00E541E0" w:rsidP="00E541E0">
      <w:pPr>
        <w:spacing w:after="0"/>
        <w:rPr>
          <w:rFonts w:cstheme="minorHAnsi"/>
        </w:rPr>
      </w:pPr>
      <w:r w:rsidRPr="0090485E">
        <w:rPr>
          <w:rFonts w:cstheme="minorHAnsi"/>
          <w:b/>
          <w:bCs/>
        </w:rPr>
        <w:t>DRC has been operating in Syria since 2008</w:t>
      </w:r>
      <w:r w:rsidRPr="0090485E">
        <w:rPr>
          <w:rFonts w:cstheme="minorHAnsi"/>
        </w:rPr>
        <w:t>, initially responding to the Iraqi refugee crisis before pivoting to a full-scale response to the Syria crisis from 2011 onwards. Our work encompasses the full cycle of displacement—responding to</w:t>
      </w:r>
      <w:r w:rsidRPr="0090485E">
        <w:rPr>
          <w:rFonts w:cstheme="minorHAnsi"/>
          <w:b/>
          <w:bCs/>
        </w:rPr>
        <w:t xml:space="preserve"> life-saving humanitarian needs </w:t>
      </w:r>
      <w:r w:rsidRPr="0090485E">
        <w:rPr>
          <w:rFonts w:cstheme="minorHAnsi"/>
        </w:rPr>
        <w:t>and supporting community recovery until</w:t>
      </w:r>
      <w:r w:rsidRPr="0090485E">
        <w:rPr>
          <w:rFonts w:cstheme="minorHAnsi"/>
          <w:b/>
          <w:bCs/>
        </w:rPr>
        <w:t xml:space="preserve"> durable solutions can be achieved</w:t>
      </w:r>
      <w:r w:rsidRPr="0090485E">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5AFF9D94" w14:textId="77777777" w:rsidR="00E541E0" w:rsidRPr="0090485E" w:rsidRDefault="00E541E0" w:rsidP="00E541E0">
      <w:pPr>
        <w:spacing w:after="0"/>
        <w:rPr>
          <w:rFonts w:cstheme="minorHAnsi"/>
        </w:rPr>
      </w:pPr>
    </w:p>
    <w:p w14:paraId="1B4D0AC3" w14:textId="77777777" w:rsidR="00E541E0" w:rsidRPr="0090485E" w:rsidRDefault="00E541E0" w:rsidP="00E541E0">
      <w:pPr>
        <w:spacing w:after="0"/>
        <w:rPr>
          <w:rFonts w:cstheme="minorHAnsi"/>
        </w:rPr>
      </w:pPr>
      <w:r w:rsidRPr="0090485E">
        <w:rPr>
          <w:rFonts w:cstheme="minorHAnsi"/>
        </w:rPr>
        <w:t xml:space="preserve">With an established rapid response mechanism, DRC can </w:t>
      </w:r>
      <w:r w:rsidRPr="0090485E">
        <w:rPr>
          <w:rFonts w:cstheme="minorHAnsi"/>
          <w:b/>
          <w:bCs/>
        </w:rPr>
        <w:t>rapidly respond to emerging crises and shocks</w:t>
      </w:r>
      <w:r w:rsidRPr="0090485E">
        <w:rPr>
          <w:rFonts w:cstheme="minorHAnsi"/>
        </w:rPr>
        <w:t xml:space="preserve"> to meet </w:t>
      </w:r>
      <w:r w:rsidRPr="0090485E">
        <w:rPr>
          <w:rFonts w:cstheme="minorHAnsi"/>
          <w:b/>
          <w:bCs/>
        </w:rPr>
        <w:t>acute emergency needs</w:t>
      </w:r>
      <w:r w:rsidRPr="0090485E">
        <w:rPr>
          <w:rFonts w:cstheme="minorHAnsi"/>
        </w:rPr>
        <w:t xml:space="preserve">. Recognizing the significant need for </w:t>
      </w:r>
      <w:r w:rsidRPr="0090485E">
        <w:rPr>
          <w:rFonts w:cstheme="minorHAnsi"/>
          <w:b/>
          <w:bCs/>
        </w:rPr>
        <w:t>early recovery and resilience programming</w:t>
      </w:r>
      <w:r w:rsidRPr="0090485E">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90485E">
        <w:rPr>
          <w:rFonts w:cstheme="minorHAnsi"/>
          <w:b/>
          <w:bCs/>
        </w:rPr>
        <w:t>durable solution of their choice</w:t>
      </w:r>
      <w:r w:rsidRPr="0090485E">
        <w:rPr>
          <w:rFonts w:cstheme="minorHAnsi"/>
        </w:rPr>
        <w:t xml:space="preserve">. With active portfolios in the neighboring countries of Jordan, Lebanon, Türkiye and Iraq, DRC offers a </w:t>
      </w:r>
      <w:r w:rsidRPr="0090485E">
        <w:rPr>
          <w:rFonts w:cstheme="minorHAnsi"/>
          <w:b/>
          <w:bCs/>
        </w:rPr>
        <w:t>cross-border, regional response</w:t>
      </w:r>
      <w:r w:rsidRPr="0090485E">
        <w:rPr>
          <w:rFonts w:cstheme="minorHAnsi"/>
        </w:rPr>
        <w:t xml:space="preserve"> to the Syria crisis, through cross-border protection monitoring, advocacy, and trends analysis.</w:t>
      </w:r>
    </w:p>
    <w:p w14:paraId="2DB9E23E" w14:textId="77777777" w:rsidR="00E541E0" w:rsidRDefault="00E541E0" w:rsidP="00A0420E">
      <w:pPr>
        <w:jc w:val="both"/>
        <w:rPr>
          <w:rFonts w:cstheme="minorHAnsi"/>
          <w:b/>
        </w:rPr>
      </w:pPr>
    </w:p>
    <w:p w14:paraId="74E8EC8A" w14:textId="65A95F4C" w:rsidR="00A5326A" w:rsidRPr="004648EF" w:rsidRDefault="00A5326A" w:rsidP="00A0420E">
      <w:pPr>
        <w:jc w:val="both"/>
        <w:rPr>
          <w:rFonts w:cstheme="minorHAnsi"/>
          <w:b/>
          <w:lang w:val="en-US"/>
        </w:rPr>
      </w:pPr>
      <w:r w:rsidRPr="6303A93E">
        <w:rPr>
          <w:b/>
          <w:bCs/>
          <w:lang w:val="en-US"/>
        </w:rPr>
        <w:t>About the job:</w:t>
      </w:r>
    </w:p>
    <w:p w14:paraId="0AF840BC" w14:textId="520F1D13" w:rsidR="0075095F" w:rsidRDefault="0075095F" w:rsidP="00887F7A">
      <w:pPr>
        <w:rPr>
          <w:rFonts w:ascii="Calibri" w:eastAsia="Calibri" w:hAnsi="Calibri" w:cs="Calibri"/>
          <w:color w:val="000000" w:themeColor="text1"/>
        </w:rPr>
      </w:pPr>
      <w:r w:rsidRPr="0075095F">
        <w:rPr>
          <w:rFonts w:ascii="Calibri" w:eastAsia="Calibri" w:hAnsi="Calibri" w:cs="Calibri"/>
          <w:color w:val="000000" w:themeColor="text1"/>
        </w:rPr>
        <w:t>The Humanitarian Mine Action Team Leader will be based in Al-Kisweh, Rural Damascus, but the Team Leader may be required to</w:t>
      </w:r>
      <w:r w:rsidR="00887F7A">
        <w:rPr>
          <w:rFonts w:ascii="Calibri" w:eastAsia="Calibri" w:hAnsi="Calibri" w:cs="Calibri"/>
          <w:color w:val="000000" w:themeColor="text1"/>
        </w:rPr>
        <w:t xml:space="preserve"> </w:t>
      </w:r>
      <w:r w:rsidRPr="0075095F">
        <w:rPr>
          <w:rFonts w:ascii="Calibri" w:eastAsia="Calibri" w:hAnsi="Calibri" w:cs="Calibri"/>
          <w:color w:val="000000" w:themeColor="text1"/>
        </w:rPr>
        <w:t>deploy to other areas of Syria to respond to emergency tasks or as the programme Area of Operations expands. They are</w:t>
      </w:r>
      <w:r>
        <w:rPr>
          <w:rFonts w:ascii="Calibri" w:eastAsia="Calibri" w:hAnsi="Calibri" w:cs="Calibri"/>
          <w:color w:val="000000" w:themeColor="text1"/>
        </w:rPr>
        <w:t xml:space="preserve"> </w:t>
      </w:r>
      <w:r w:rsidRPr="0075095F">
        <w:rPr>
          <w:rFonts w:ascii="Calibri" w:eastAsia="Calibri" w:hAnsi="Calibri" w:cs="Calibri"/>
          <w:color w:val="000000" w:themeColor="text1"/>
        </w:rPr>
        <w:t>responsible for monitoring and supervising all activities of the team to which they have been assigned by the TFM/OM ensuring</w:t>
      </w:r>
      <w:r>
        <w:rPr>
          <w:rFonts w:ascii="Calibri" w:eastAsia="Calibri" w:hAnsi="Calibri" w:cs="Calibri"/>
          <w:color w:val="000000" w:themeColor="text1"/>
        </w:rPr>
        <w:t xml:space="preserve"> </w:t>
      </w:r>
      <w:r w:rsidRPr="0075095F">
        <w:rPr>
          <w:rFonts w:ascii="Calibri" w:eastAsia="Calibri" w:hAnsi="Calibri" w:cs="Calibri"/>
          <w:color w:val="000000" w:themeColor="text1"/>
        </w:rPr>
        <w:t>the conduct of the assigned activity safely and efficiently as per the SOPs and assisting in all aspects related to mine action in the</w:t>
      </w:r>
      <w:r>
        <w:rPr>
          <w:rFonts w:ascii="Calibri" w:eastAsia="Calibri" w:hAnsi="Calibri" w:cs="Calibri"/>
          <w:color w:val="000000" w:themeColor="text1"/>
        </w:rPr>
        <w:t xml:space="preserve"> </w:t>
      </w:r>
      <w:r w:rsidRPr="0075095F">
        <w:rPr>
          <w:rFonts w:ascii="Calibri" w:eastAsia="Calibri" w:hAnsi="Calibri" w:cs="Calibri"/>
          <w:color w:val="000000" w:themeColor="text1"/>
        </w:rPr>
        <w:t>Syrian context to fully support DRC HMA operations. The Humanitarian Mine Action Team Leader shall coordinate with</w:t>
      </w:r>
      <w:r>
        <w:rPr>
          <w:rFonts w:ascii="Calibri" w:eastAsia="Calibri" w:hAnsi="Calibri" w:cs="Calibri"/>
          <w:color w:val="000000" w:themeColor="text1"/>
        </w:rPr>
        <w:t xml:space="preserve"> </w:t>
      </w:r>
      <w:r w:rsidRPr="0075095F">
        <w:rPr>
          <w:rFonts w:ascii="Calibri" w:eastAsia="Calibri" w:hAnsi="Calibri" w:cs="Calibri"/>
          <w:color w:val="000000" w:themeColor="text1"/>
        </w:rPr>
        <w:lastRenderedPageBreak/>
        <w:t>appropriate local or competent authorities, the HMA TFM and Operations Manager, and the safety department to ensure that it</w:t>
      </w:r>
      <w:r>
        <w:rPr>
          <w:rFonts w:ascii="Calibri" w:eastAsia="Calibri" w:hAnsi="Calibri" w:cs="Calibri"/>
          <w:color w:val="000000" w:themeColor="text1"/>
        </w:rPr>
        <w:t xml:space="preserve"> </w:t>
      </w:r>
      <w:r w:rsidRPr="0075095F">
        <w:rPr>
          <w:rFonts w:ascii="Calibri" w:eastAsia="Calibri" w:hAnsi="Calibri" w:cs="Calibri"/>
          <w:color w:val="000000" w:themeColor="text1"/>
        </w:rPr>
        <w:t xml:space="preserve">is safe to conduct activities in an area and to avoid disruptions to operations due to the activities of the security services. </w:t>
      </w:r>
    </w:p>
    <w:p w14:paraId="60034A28" w14:textId="6C54C436" w:rsidR="003A00B8" w:rsidRPr="003A00B8" w:rsidRDefault="00906E1E" w:rsidP="0075095F">
      <w:pPr>
        <w:jc w:val="both"/>
        <w:rPr>
          <w:rFonts w:cstheme="minorHAnsi"/>
          <w:b/>
          <w:u w:val="single"/>
          <w:lang w:val="en-US"/>
        </w:rPr>
      </w:pPr>
      <w:r w:rsidRPr="6303A93E">
        <w:rPr>
          <w:b/>
          <w:bCs/>
          <w:u w:val="single"/>
          <w:lang w:val="en-US"/>
        </w:rPr>
        <w:t>Respo</w:t>
      </w:r>
      <w:r w:rsidR="00FA2EA7" w:rsidRPr="6303A93E">
        <w:rPr>
          <w:b/>
          <w:bCs/>
          <w:u w:val="single"/>
          <w:lang w:val="en-US"/>
        </w:rPr>
        <w:t>nsibilities</w:t>
      </w:r>
      <w:r w:rsidR="00BA269C" w:rsidRPr="6303A93E">
        <w:rPr>
          <w:b/>
          <w:bCs/>
          <w:u w:val="single"/>
          <w:lang w:val="en-US"/>
        </w:rPr>
        <w:t>:</w:t>
      </w:r>
    </w:p>
    <w:p w14:paraId="2CD578BA" w14:textId="304780BE"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Plan and monitor team members leave. Review and authorize leave applications submitted by team members on Dynamics.</w:t>
      </w:r>
    </w:p>
    <w:p w14:paraId="553E4C9B" w14:textId="2C7F74BA"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Manage and monitor the welfare of team members. Manage team members’ performance and conduct written performance reviews in accordance with DRC HR procedures and timelines.</w:t>
      </w:r>
    </w:p>
    <w:p w14:paraId="74283C95" w14:textId="0A2E780A"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Provide any other required administrative supervision of team members. In consultation with the TFM introduce Performance Improvement Plans for underperforming staff members and if required undertake disciplinary procedures to address further underperformance or misconduct issues.</w:t>
      </w:r>
    </w:p>
    <w:p w14:paraId="6124D061" w14:textId="233ACA02"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Monitor and record team members’ attendance, ensuring accountability and adherence to work schedules.</w:t>
      </w:r>
    </w:p>
    <w:p w14:paraId="2C790668" w14:textId="094133FF"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Monitor and supervise all activities of the assigned team, ensuring tasks are carried out safely, efficiently, and in accordance with Standard Operating Procedures (SOPs).</w:t>
      </w:r>
    </w:p>
    <w:p w14:paraId="6A8398A6" w14:textId="2DC0B22A"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Assist in all aspects related to HMA operations in the Syrian context to fully support DRC operations.</w:t>
      </w:r>
    </w:p>
    <w:p w14:paraId="44A7C7B0" w14:textId="7122E2B1"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Coordinate and liaise with relevant local authorities, community leaders, and stakeholders, as well as the TFM, HMA Operations Manager, and the Safety Department to ensure safe and uninterrupted operations. This includes planning for and responding to disruptions caused by authorities, police, or military presence and facilitating the smooth execution of activities.</w:t>
      </w:r>
    </w:p>
    <w:p w14:paraId="08DCFF99" w14:textId="0E4B3965"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In conjunction with the TFM, conduct planning, preparation and reconnaissance of future task sites.</w:t>
      </w:r>
    </w:p>
    <w:p w14:paraId="2190AF66" w14:textId="4593686F"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Supporting other HMA Team Leaders in conducting other tasks as directed by the TFM.</w:t>
      </w:r>
    </w:p>
    <w:p w14:paraId="5829E9F5" w14:textId="3715D3EA"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Ensure that the team has the necessary and serviceable materials and equipment to carry out the designated activities.</w:t>
      </w:r>
    </w:p>
    <w:p w14:paraId="59B1E32C" w14:textId="1D3CB551"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Operate DRC vehicles during operational hours as authorized and when required and adhere to the rules and requirements of driving set by the organization and local authorities.</w:t>
      </w:r>
    </w:p>
    <w:p w14:paraId="747DDEB7" w14:textId="7C21BFCB"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Conduct regular Quality Management (QA and QC) to maintain operational standards and effectiveness.</w:t>
      </w:r>
    </w:p>
    <w:p w14:paraId="7CF9A7F1" w14:textId="24E6ACC4"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Ensure team members uphold high standards of discipline and professional conduct.</w:t>
      </w:r>
    </w:p>
    <w:p w14:paraId="4D8A9DDC" w14:textId="42F1D718"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Report any non-conformities, breaches of SOPs, disciplinary issues, or unauthorized absences to the TFM.</w:t>
      </w:r>
    </w:p>
    <w:p w14:paraId="23DDCDA4" w14:textId="24A4EB6B"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Conduct training as required, including refresher training as requested by the TFM and provide assistance and support in training DRC and local partner staff as needed.</w:t>
      </w:r>
    </w:p>
    <w:p w14:paraId="0F26D869" w14:textId="77777777"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Ensure team members perform regular equipment maintenance to keep all tools and machinery in serviceable condition.</w:t>
      </w:r>
    </w:p>
    <w:p w14:paraId="6048E0BA" w14:textId="77777777" w:rsidR="00726240" w:rsidRPr="00726240" w:rsidRDefault="00726240" w:rsidP="00726240">
      <w:pPr>
        <w:rPr>
          <w:rFonts w:ascii="Calibri" w:eastAsia="Calibri" w:hAnsi="Calibri" w:cs="Calibri"/>
          <w:color w:val="000000" w:themeColor="text1"/>
        </w:rPr>
      </w:pPr>
    </w:p>
    <w:p w14:paraId="0B65BDC7" w14:textId="4C307FC4"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lastRenderedPageBreak/>
        <w:t>Conduct an inventory audit in accordance with a schedule nominated by the TFM to verify there are no loose or missing parts or pieces of equipment, identify consumable items requiring replenishment, and schedule timely orders to maintain uninterrupted workflow.</w:t>
      </w:r>
    </w:p>
    <w:p w14:paraId="5A9CFA8F" w14:textId="1C2DE8E9"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 xml:space="preserve">Coordinate and organize the team movements, including car schedules and drivers, and ensure all safety and access permissions are efficient and valid. </w:t>
      </w:r>
    </w:p>
    <w:p w14:paraId="1D48C891" w14:textId="0B25E653"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 xml:space="preserve">Ensure that the TFM is fully briefed on all issues relating to the task activity. </w:t>
      </w:r>
    </w:p>
    <w:p w14:paraId="05370206" w14:textId="7C5944C3"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 xml:space="preserve">Supervise all EOD/MMC/BAC activities of the team in accordance with the work plan. </w:t>
      </w:r>
    </w:p>
    <w:p w14:paraId="275A3B7D" w14:textId="1DBE1353"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 xml:space="preserve">Support in the capacity-building process, including training and coordination, whenever possible. </w:t>
      </w:r>
    </w:p>
    <w:p w14:paraId="2B37DDE7" w14:textId="63E8979E"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 xml:space="preserve">Ensure the safe storage, transport, and handling of explosive and explosive items in accordance with SOPs in the relevant project operation locations in which they are responsible and keep records of explosive usage updated and reported to the TFM. </w:t>
      </w:r>
    </w:p>
    <w:p w14:paraId="13886D26" w14:textId="4AF44AD7"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 xml:space="preserve">Conduct daily meeting/safety brief with the team members prior to the commencement of operational activities. </w:t>
      </w:r>
    </w:p>
    <w:p w14:paraId="0D973F1E" w14:textId="5912035C"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 xml:space="preserve">Review EOD/MMC/BAC operational procedures and recommend improvements to the operational department. </w:t>
      </w:r>
    </w:p>
    <w:p w14:paraId="5282E722" w14:textId="5CEA721A"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 xml:space="preserve">Take the lead </w:t>
      </w:r>
      <w:r>
        <w:rPr>
          <w:rFonts w:ascii="Calibri" w:eastAsia="Calibri" w:hAnsi="Calibri" w:cs="Calibri"/>
          <w:color w:val="000000" w:themeColor="text1"/>
        </w:rPr>
        <w:t>i</w:t>
      </w:r>
      <w:r w:rsidRPr="00726240">
        <w:rPr>
          <w:rFonts w:ascii="Calibri" w:eastAsia="Calibri" w:hAnsi="Calibri" w:cs="Calibri"/>
          <w:color w:val="000000" w:themeColor="text1"/>
        </w:rPr>
        <w:t xml:space="preserve">n EOD/MMC/BAC presentations and visitor briefings. </w:t>
      </w:r>
    </w:p>
    <w:p w14:paraId="644CCAA3" w14:textId="4586C868"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 xml:space="preserve">Regularly complete required reports on paper and/or electronically and submit them to the Technical Field Manager as required. </w:t>
      </w:r>
    </w:p>
    <w:p w14:paraId="7A542893" w14:textId="77777777" w:rsidR="00726240" w:rsidRPr="00726240" w:rsidRDefault="00726240" w:rsidP="00726240">
      <w:pPr>
        <w:pStyle w:val="ListParagraph"/>
        <w:numPr>
          <w:ilvl w:val="0"/>
          <w:numId w:val="21"/>
        </w:numPr>
        <w:rPr>
          <w:rFonts w:ascii="Calibri" w:eastAsia="Calibri" w:hAnsi="Calibri" w:cs="Calibri"/>
          <w:color w:val="000000" w:themeColor="text1"/>
        </w:rPr>
      </w:pPr>
      <w:r w:rsidRPr="00726240">
        <w:rPr>
          <w:rFonts w:ascii="Calibri" w:eastAsia="Calibri" w:hAnsi="Calibri" w:cs="Calibri"/>
          <w:color w:val="000000" w:themeColor="text1"/>
        </w:rPr>
        <w:t xml:space="preserve">Conduct any other task as directed by his managers </w:t>
      </w:r>
    </w:p>
    <w:p w14:paraId="270315F1" w14:textId="542DC10E" w:rsidR="005E2156" w:rsidRPr="00EF288E" w:rsidRDefault="00A5326A" w:rsidP="00726240">
      <w:pPr>
        <w:rPr>
          <w:rFonts w:cstheme="minorHAnsi"/>
          <w:b/>
          <w:lang w:val="en-US"/>
        </w:rPr>
      </w:pPr>
      <w:r w:rsidRPr="6303A93E">
        <w:rPr>
          <w:b/>
          <w:bCs/>
          <w:lang w:val="en-US"/>
        </w:rPr>
        <w:t xml:space="preserve">Experience: </w:t>
      </w:r>
    </w:p>
    <w:p w14:paraId="751BF1C5" w14:textId="77777777" w:rsidR="003A6591" w:rsidRPr="003A6591" w:rsidRDefault="003A6591" w:rsidP="003A6591">
      <w:pPr>
        <w:pStyle w:val="ListParagraph"/>
        <w:numPr>
          <w:ilvl w:val="0"/>
          <w:numId w:val="21"/>
        </w:numPr>
        <w:rPr>
          <w:rFonts w:ascii="Calibri" w:eastAsia="Calibri" w:hAnsi="Calibri" w:cs="Calibri"/>
          <w:color w:val="000000" w:themeColor="text1"/>
        </w:rPr>
      </w:pPr>
      <w:r w:rsidRPr="003A6591">
        <w:rPr>
          <w:rFonts w:ascii="Calibri" w:eastAsia="Calibri" w:hAnsi="Calibri" w:cs="Calibri"/>
          <w:color w:val="000000" w:themeColor="text1"/>
        </w:rPr>
        <w:t xml:space="preserve">Minimum IMAS EOD Level 2 required from a recognized international training establishment. </w:t>
      </w:r>
    </w:p>
    <w:p w14:paraId="4C171B89" w14:textId="3593CEEF" w:rsidR="003A6591" w:rsidRPr="003A6591" w:rsidRDefault="003A6591" w:rsidP="003A6591">
      <w:pPr>
        <w:pStyle w:val="ListParagraph"/>
        <w:numPr>
          <w:ilvl w:val="0"/>
          <w:numId w:val="21"/>
        </w:numPr>
        <w:rPr>
          <w:rFonts w:ascii="Calibri" w:eastAsia="Calibri" w:hAnsi="Calibri" w:cs="Calibri"/>
          <w:color w:val="000000" w:themeColor="text1"/>
        </w:rPr>
      </w:pPr>
      <w:r w:rsidRPr="003A6591">
        <w:rPr>
          <w:rFonts w:ascii="Calibri" w:eastAsia="Calibri" w:hAnsi="Calibri" w:cs="Calibri"/>
          <w:color w:val="000000" w:themeColor="text1"/>
        </w:rPr>
        <w:t xml:space="preserve">Minimum 2 years’ experience in managing six or more personnel. </w:t>
      </w:r>
    </w:p>
    <w:p w14:paraId="2D88321C" w14:textId="1760C95D" w:rsidR="003A6591" w:rsidRPr="003A6591" w:rsidRDefault="003A6591" w:rsidP="003A6591">
      <w:pPr>
        <w:pStyle w:val="ListParagraph"/>
        <w:numPr>
          <w:ilvl w:val="0"/>
          <w:numId w:val="21"/>
        </w:numPr>
        <w:rPr>
          <w:rFonts w:ascii="Calibri" w:eastAsia="Calibri" w:hAnsi="Calibri" w:cs="Calibri"/>
          <w:color w:val="000000" w:themeColor="text1"/>
        </w:rPr>
      </w:pPr>
      <w:r w:rsidRPr="003A6591">
        <w:rPr>
          <w:rFonts w:ascii="Calibri" w:eastAsia="Calibri" w:hAnsi="Calibri" w:cs="Calibri"/>
          <w:color w:val="000000" w:themeColor="text1"/>
        </w:rPr>
        <w:t xml:space="preserve">Valid manual driving license (Category A), with the ability to operate a 4x4 vehicle in the field, following safety guidelines. </w:t>
      </w:r>
    </w:p>
    <w:p w14:paraId="5CF71FC1" w14:textId="2FE5A92B" w:rsidR="003A6591" w:rsidRPr="003A6591" w:rsidRDefault="003A6591" w:rsidP="003A6591">
      <w:pPr>
        <w:pStyle w:val="ListParagraph"/>
        <w:numPr>
          <w:ilvl w:val="0"/>
          <w:numId w:val="21"/>
        </w:numPr>
        <w:rPr>
          <w:rFonts w:ascii="Calibri" w:eastAsia="Calibri" w:hAnsi="Calibri" w:cs="Calibri"/>
          <w:color w:val="000000" w:themeColor="text1"/>
        </w:rPr>
      </w:pPr>
      <w:r w:rsidRPr="003A6591">
        <w:rPr>
          <w:rFonts w:ascii="Calibri" w:eastAsia="Calibri" w:hAnsi="Calibri" w:cs="Calibri"/>
          <w:color w:val="000000" w:themeColor="text1"/>
        </w:rPr>
        <w:t xml:space="preserve">Physically fit. </w:t>
      </w:r>
    </w:p>
    <w:p w14:paraId="0F8A292D" w14:textId="0DF1F533" w:rsidR="003A6591" w:rsidRPr="003A6591" w:rsidRDefault="003A6591" w:rsidP="003A6591">
      <w:pPr>
        <w:pStyle w:val="ListParagraph"/>
        <w:numPr>
          <w:ilvl w:val="0"/>
          <w:numId w:val="21"/>
        </w:numPr>
        <w:rPr>
          <w:rFonts w:ascii="Calibri" w:eastAsia="Calibri" w:hAnsi="Calibri" w:cs="Calibri"/>
          <w:color w:val="000000" w:themeColor="text1"/>
        </w:rPr>
      </w:pPr>
      <w:r w:rsidRPr="003A6591">
        <w:rPr>
          <w:rFonts w:ascii="Calibri" w:eastAsia="Calibri" w:hAnsi="Calibri" w:cs="Calibri"/>
          <w:color w:val="000000" w:themeColor="text1"/>
        </w:rPr>
        <w:t xml:space="preserve">Good skills in MS Office (Excel, PowerPoint, Word). </w:t>
      </w:r>
    </w:p>
    <w:p w14:paraId="17E5611C" w14:textId="77777777" w:rsidR="005E2156" w:rsidRPr="004648EF" w:rsidRDefault="00BA269C" w:rsidP="00780A25">
      <w:pPr>
        <w:keepNext/>
        <w:keepLines/>
        <w:rPr>
          <w:rFonts w:cstheme="minorHAnsi"/>
          <w:b/>
          <w:lang w:val="en-US" w:eastAsia="en-US"/>
        </w:rPr>
      </w:pPr>
      <w:r w:rsidRPr="004648EF">
        <w:rPr>
          <w:rFonts w:cstheme="minorHAnsi"/>
          <w:b/>
          <w:lang w:val="en-US" w:eastAsia="en-US"/>
        </w:rPr>
        <w:t>Education</w:t>
      </w:r>
    </w:p>
    <w:p w14:paraId="1359F6EA" w14:textId="77777777" w:rsidR="003A6591" w:rsidRPr="003A6591" w:rsidRDefault="003A6591" w:rsidP="003A6591">
      <w:pPr>
        <w:pStyle w:val="ListParagraph"/>
        <w:numPr>
          <w:ilvl w:val="0"/>
          <w:numId w:val="21"/>
        </w:numPr>
        <w:rPr>
          <w:rFonts w:ascii="Calibri" w:eastAsia="Calibri" w:hAnsi="Calibri" w:cs="Calibri"/>
          <w:color w:val="000000" w:themeColor="text1"/>
        </w:rPr>
      </w:pPr>
      <w:r w:rsidRPr="003A6591">
        <w:rPr>
          <w:rFonts w:ascii="Calibri" w:eastAsia="Calibri" w:hAnsi="Calibri" w:cs="Calibri"/>
          <w:color w:val="000000" w:themeColor="text1"/>
        </w:rPr>
        <w:t xml:space="preserve">High School Diploma (minimum) </w:t>
      </w:r>
    </w:p>
    <w:p w14:paraId="7DC1DAD5" w14:textId="06F02361" w:rsidR="005E2156" w:rsidRPr="003A6591" w:rsidRDefault="009D7A21" w:rsidP="003A6591">
      <w:pPr>
        <w:jc w:val="both"/>
        <w:rPr>
          <w:rFonts w:cstheme="minorHAnsi"/>
          <w:b/>
          <w:lang w:val="en-US" w:eastAsia="en-US"/>
        </w:rPr>
      </w:pPr>
      <w:r w:rsidRPr="003A6591">
        <w:rPr>
          <w:rFonts w:cstheme="minorHAnsi"/>
          <w:b/>
          <w:lang w:val="en-US" w:eastAsia="en-US"/>
        </w:rPr>
        <w:t>Languages</w:t>
      </w:r>
    </w:p>
    <w:p w14:paraId="18B070E4" w14:textId="16C17D46" w:rsidR="00684662" w:rsidRPr="00684662" w:rsidRDefault="00684662" w:rsidP="00684662">
      <w:pPr>
        <w:pStyle w:val="ListParagraph"/>
        <w:numPr>
          <w:ilvl w:val="0"/>
          <w:numId w:val="14"/>
        </w:numPr>
        <w:jc w:val="both"/>
        <w:rPr>
          <w:rFonts w:eastAsia="Times New Roman" w:cstheme="minorHAnsi"/>
          <w:color w:val="000000"/>
          <w:lang w:eastAsia="ar-SA"/>
        </w:rPr>
      </w:pPr>
      <w:r w:rsidRPr="00684662">
        <w:rPr>
          <w:rFonts w:eastAsia="Times New Roman" w:cstheme="minorHAnsi"/>
          <w:color w:val="000000"/>
          <w:lang w:eastAsia="ar-SA"/>
        </w:rPr>
        <w:t xml:space="preserve">Fluency in speaking, reading, and writing of English language. </w:t>
      </w:r>
    </w:p>
    <w:p w14:paraId="2700E8EE" w14:textId="14E89488" w:rsidR="00EF288E" w:rsidRPr="00684662" w:rsidRDefault="00684662" w:rsidP="00684662">
      <w:pPr>
        <w:pStyle w:val="ListParagraph"/>
        <w:numPr>
          <w:ilvl w:val="0"/>
          <w:numId w:val="14"/>
        </w:numPr>
        <w:jc w:val="both"/>
        <w:rPr>
          <w:rFonts w:eastAsia="Times New Roman" w:cstheme="minorHAnsi"/>
          <w:color w:val="000000"/>
          <w:lang w:eastAsia="ar-SA"/>
        </w:rPr>
      </w:pPr>
      <w:r w:rsidRPr="00684662">
        <w:rPr>
          <w:rFonts w:eastAsia="Times New Roman" w:cstheme="minorHAnsi"/>
          <w:color w:val="000000"/>
          <w:lang w:eastAsia="ar-SA"/>
        </w:rPr>
        <w:t>Fluency in speaking, reading, and writing in Arabic language.</w:t>
      </w:r>
    </w:p>
    <w:p w14:paraId="68F4AEB3" w14:textId="405283EC" w:rsidR="009D7A21" w:rsidRPr="004648EF" w:rsidRDefault="009D7A21" w:rsidP="00A2184F">
      <w:pPr>
        <w:jc w:val="both"/>
        <w:rPr>
          <w:rFonts w:cstheme="minorHAnsi"/>
        </w:rPr>
      </w:pPr>
      <w:r w:rsidRPr="004648EF">
        <w:rPr>
          <w:rFonts w:cstheme="minorHAnsi"/>
          <w:i/>
          <w:iCs/>
          <w:lang w:val="en-US"/>
        </w:rPr>
        <w:t>In this position, you are expected to demonstrate DRC’ five core competencies:</w:t>
      </w:r>
      <w:r w:rsidR="002E0AE4">
        <w:rPr>
          <w:rFonts w:cstheme="minorHAnsi"/>
          <w:i/>
          <w:iCs/>
          <w:lang w:val="en-US"/>
        </w:rPr>
        <w:t xml:space="preserve"> </w:t>
      </w:r>
    </w:p>
    <w:p w14:paraId="0DDF0ABB" w14:textId="4A344763"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Striving for excellence:</w:t>
      </w:r>
      <w:r w:rsidRPr="004648EF">
        <w:rPr>
          <w:rFonts w:eastAsia="Times New Roman" w:cstheme="minorHAnsi"/>
          <w:color w:val="000000"/>
        </w:rPr>
        <w:t xml:space="preserve"> You focus on reaching results while ensuring an efficient process.</w:t>
      </w:r>
      <w:r w:rsidR="002E0AE4">
        <w:rPr>
          <w:rFonts w:eastAsia="Times New Roman" w:cstheme="minorHAnsi"/>
          <w:color w:val="000000"/>
        </w:rPr>
        <w:t xml:space="preserve"> </w:t>
      </w:r>
    </w:p>
    <w:p w14:paraId="40AB6B85" w14:textId="65B93659"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Collaborating:</w:t>
      </w:r>
      <w:r w:rsidRPr="004648EF">
        <w:rPr>
          <w:rFonts w:eastAsia="Times New Roman" w:cstheme="minorHAnsi"/>
          <w:color w:val="000000"/>
        </w:rPr>
        <w:t xml:space="preserve"> You involve relevant parties and encourage feedback.</w:t>
      </w:r>
      <w:r w:rsidR="002E0AE4">
        <w:rPr>
          <w:rFonts w:eastAsia="Times New Roman" w:cstheme="minorHAnsi"/>
          <w:color w:val="000000"/>
        </w:rPr>
        <w:t xml:space="preserve"> </w:t>
      </w:r>
    </w:p>
    <w:p w14:paraId="0B48A104" w14:textId="411F04AF"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Taking the lead:</w:t>
      </w:r>
      <w:r w:rsidRPr="004648EF">
        <w:rPr>
          <w:rFonts w:eastAsia="Times New Roman" w:cstheme="minorHAnsi"/>
          <w:color w:val="000000"/>
        </w:rPr>
        <w:t xml:space="preserve"> You take ownership and initiative while aiming for innovation.</w:t>
      </w:r>
      <w:r w:rsidR="002E0AE4">
        <w:rPr>
          <w:rFonts w:eastAsia="Times New Roman" w:cstheme="minorHAnsi"/>
          <w:color w:val="000000"/>
        </w:rPr>
        <w:t xml:space="preserve"> </w:t>
      </w:r>
    </w:p>
    <w:p w14:paraId="7C55C5CE" w14:textId="48747EEC"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Communicating:</w:t>
      </w:r>
      <w:r w:rsidRPr="004648EF">
        <w:rPr>
          <w:rFonts w:eastAsia="Times New Roman" w:cstheme="minorHAnsi"/>
          <w:color w:val="000000"/>
        </w:rPr>
        <w:t xml:space="preserve"> You listen and speak effectively and honestly.</w:t>
      </w:r>
      <w:r w:rsidR="002E0AE4">
        <w:rPr>
          <w:rFonts w:eastAsia="Times New Roman" w:cstheme="minorHAnsi"/>
          <w:color w:val="000000"/>
        </w:rPr>
        <w:t xml:space="preserve"> </w:t>
      </w:r>
    </w:p>
    <w:p w14:paraId="01926840"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lastRenderedPageBreak/>
        <w:t>Demonstrating integrity:</w:t>
      </w:r>
      <w:r w:rsidRPr="004648EF">
        <w:rPr>
          <w:rFonts w:eastAsia="Times New Roman" w:cstheme="minorHAnsi"/>
          <w:color w:val="000000"/>
        </w:rPr>
        <w:t xml:space="preserve"> You act in line with our vision and values.</w:t>
      </w:r>
    </w:p>
    <w:p w14:paraId="68B60ED4" w14:textId="77777777" w:rsidR="00E106E9" w:rsidRPr="004648EF" w:rsidRDefault="00E106E9" w:rsidP="00216E7D">
      <w:pPr>
        <w:spacing w:after="0"/>
        <w:rPr>
          <w:rFonts w:cstheme="minorHAnsi"/>
          <w:b/>
        </w:rPr>
      </w:pPr>
    </w:p>
    <w:p w14:paraId="2B63C1F8" w14:textId="77777777" w:rsidR="002E70B3" w:rsidRPr="004648EF" w:rsidRDefault="009762FB" w:rsidP="00216E7D">
      <w:pPr>
        <w:spacing w:after="0"/>
        <w:rPr>
          <w:rFonts w:cstheme="minorHAnsi"/>
          <w:b/>
          <w:lang w:val="en-US"/>
        </w:rPr>
      </w:pPr>
      <w:r w:rsidRPr="004648EF">
        <w:rPr>
          <w:rFonts w:cstheme="minorHAnsi"/>
          <w:b/>
          <w:lang w:val="en-US"/>
        </w:rPr>
        <w:t>We offer</w:t>
      </w:r>
      <w:r w:rsidR="00BA269C" w:rsidRPr="004648EF">
        <w:rPr>
          <w:rFonts w:cstheme="minorHAnsi"/>
          <w:b/>
          <w:lang w:val="en-US"/>
        </w:rPr>
        <w:t>:</w:t>
      </w:r>
    </w:p>
    <w:p w14:paraId="2B62214C" w14:textId="52421CB7" w:rsidR="00E541E0" w:rsidRPr="00E541E0" w:rsidRDefault="009D7A21" w:rsidP="00E541E0">
      <w:r w:rsidRPr="00E541E0">
        <w:t>Contract length:</w:t>
      </w:r>
      <w:r w:rsidR="002E0AE4">
        <w:t xml:space="preserve"> </w:t>
      </w:r>
      <w:r w:rsidR="003F7D73" w:rsidRPr="003F7D73">
        <w:t>12 months</w:t>
      </w:r>
      <w:r w:rsidR="00A2184F" w:rsidRPr="00E541E0">
        <w:t xml:space="preserve"> </w:t>
      </w:r>
      <w:r w:rsidR="00A2184F" w:rsidRPr="003F7D73">
        <w:t>(Extension based on performance and funds)</w:t>
      </w:r>
    </w:p>
    <w:p w14:paraId="1DE26AE8" w14:textId="035C0B30" w:rsidR="009D7A21" w:rsidRPr="00E541E0" w:rsidRDefault="009D7A21" w:rsidP="00E541E0">
      <w:r w:rsidRPr="00E541E0">
        <w:t>Level</w:t>
      </w:r>
      <w:r w:rsidR="00A5326A" w:rsidRPr="00E541E0">
        <w:t xml:space="preserve">: </w:t>
      </w:r>
      <w:r w:rsidR="00820F07">
        <w:t>Management G</w:t>
      </w:r>
    </w:p>
    <w:p w14:paraId="122BF8A3" w14:textId="364EFFB9" w:rsidR="009D7A21" w:rsidRPr="00E541E0" w:rsidRDefault="009D7A21" w:rsidP="00E541E0">
      <w:r w:rsidRPr="00E541E0">
        <w:t>Location:</w:t>
      </w:r>
      <w:r w:rsidR="00C9767D" w:rsidRPr="00E541E0">
        <w:t xml:space="preserve"> </w:t>
      </w:r>
      <w:r w:rsidR="00820F07">
        <w:t>Rural Damascus – Al-Kisweh</w:t>
      </w:r>
    </w:p>
    <w:p w14:paraId="3BEE3B17" w14:textId="7746FBFE" w:rsidR="009D7A21" w:rsidRPr="00E541E0" w:rsidRDefault="00472AF2" w:rsidP="00E541E0">
      <w:r w:rsidRPr="00E541E0">
        <w:t xml:space="preserve">Expected </w:t>
      </w:r>
      <w:r w:rsidR="009D7A21" w:rsidRPr="00E541E0">
        <w:t xml:space="preserve">Start date: </w:t>
      </w:r>
      <w:r w:rsidR="009A3C7B">
        <w:t>As soon as possible</w:t>
      </w:r>
    </w:p>
    <w:p w14:paraId="3D5DABD6" w14:textId="77777777" w:rsidR="00216E7D" w:rsidRPr="004648EF" w:rsidRDefault="00216E7D" w:rsidP="00216E7D">
      <w:pPr>
        <w:spacing w:after="0"/>
        <w:rPr>
          <w:rFonts w:cstheme="minorHAnsi"/>
          <w:lang w:val="en-US"/>
        </w:rPr>
      </w:pPr>
    </w:p>
    <w:p w14:paraId="4D95F959" w14:textId="77777777" w:rsidR="009D7A21" w:rsidRPr="004648EF" w:rsidRDefault="009D7A21" w:rsidP="009D7A21">
      <w:pPr>
        <w:rPr>
          <w:rFonts w:cstheme="minorHAnsi"/>
          <w:b/>
          <w:lang w:val="en-US"/>
        </w:rPr>
      </w:pPr>
      <w:r w:rsidRPr="004648EF">
        <w:rPr>
          <w:rFonts w:cstheme="minorHAnsi"/>
          <w:b/>
          <w:lang w:val="en-US"/>
        </w:rPr>
        <w:t>Application process</w:t>
      </w:r>
    </w:p>
    <w:p w14:paraId="0D8BA58D" w14:textId="77777777" w:rsidR="00D93B54" w:rsidRPr="004648EF" w:rsidRDefault="009D7A21" w:rsidP="009D7A21">
      <w:pPr>
        <w:rPr>
          <w:rFonts w:cstheme="minorHAnsi"/>
          <w:lang w:val="en-US"/>
        </w:rPr>
      </w:pPr>
      <w:r w:rsidRPr="004648EF">
        <w:rPr>
          <w:rFonts w:cstheme="minorHAnsi"/>
          <w:color w:val="000000"/>
          <w:lang w:val="en-US"/>
        </w:rPr>
        <w:t xml:space="preserve">Interested? Then </w:t>
      </w:r>
      <w:r w:rsidRPr="004648EF">
        <w:rPr>
          <w:rFonts w:cstheme="minorHAnsi"/>
          <w:lang w:val="en-US"/>
        </w:rPr>
        <w:t xml:space="preserve">apply for this position by clicking on </w:t>
      </w:r>
      <w:r w:rsidR="00D93B54" w:rsidRPr="004648EF">
        <w:rPr>
          <w:rFonts w:cstheme="minorHAnsi"/>
          <w:lang w:val="en-US"/>
        </w:rPr>
        <w:t xml:space="preserve">one of the </w:t>
      </w:r>
      <w:proofErr w:type="gramStart"/>
      <w:r w:rsidR="00D93B54" w:rsidRPr="004648EF">
        <w:rPr>
          <w:rFonts w:cstheme="minorHAnsi"/>
          <w:lang w:val="en-US"/>
        </w:rPr>
        <w:t>below links</w:t>
      </w:r>
      <w:proofErr w:type="gramEnd"/>
      <w:r w:rsidR="00D93B54" w:rsidRPr="004648EF">
        <w:rPr>
          <w:rFonts w:cstheme="minorHAnsi"/>
          <w:lang w:val="en-US"/>
        </w:rPr>
        <w:t>:</w:t>
      </w:r>
    </w:p>
    <w:p w14:paraId="415ABA03" w14:textId="620B07CB" w:rsidR="00077288" w:rsidRDefault="00F672BF" w:rsidP="004351B9">
      <w:pPr>
        <w:rPr>
          <w:rFonts w:cstheme="minorHAnsi"/>
          <w:color w:val="000000"/>
        </w:rPr>
      </w:pPr>
      <w:r w:rsidRPr="004648EF">
        <w:rPr>
          <w:rFonts w:cstheme="minorHAnsi"/>
          <w:color w:val="000000"/>
        </w:rPr>
        <w:t>Advertisement link:</w:t>
      </w:r>
      <w:r w:rsidR="004351B9">
        <w:rPr>
          <w:rFonts w:cstheme="minorHAnsi"/>
          <w:color w:val="000000"/>
        </w:rPr>
        <w:t xml:space="preserve"> </w:t>
      </w:r>
      <w:hyperlink r:id="rId10" w:history="1">
        <w:r w:rsidR="004351B9" w:rsidRPr="004351B9">
          <w:rPr>
            <w:rStyle w:val="Hyperlink"/>
            <w:rFonts w:cstheme="minorHAnsi"/>
          </w:rPr>
          <w:t>Talentech - Humanitarian Mine Action Team Leader</w:t>
        </w:r>
      </w:hyperlink>
    </w:p>
    <w:p w14:paraId="509EC9E0" w14:textId="79E30DB4" w:rsidR="00077288" w:rsidRDefault="00BB17B3" w:rsidP="007D78B1">
      <w:pPr>
        <w:rPr>
          <w:rFonts w:cstheme="minorHAnsi"/>
          <w:color w:val="000000"/>
        </w:rPr>
      </w:pPr>
      <w:r>
        <w:rPr>
          <w:rFonts w:cstheme="minorHAnsi"/>
          <w:color w:val="000000"/>
        </w:rPr>
        <w:t>Direct a</w:t>
      </w:r>
      <w:r w:rsidR="00F672BF" w:rsidRPr="004648EF">
        <w:rPr>
          <w:rFonts w:cstheme="minorHAnsi"/>
          <w:color w:val="000000"/>
        </w:rPr>
        <w:t xml:space="preserve">pplication link: </w:t>
      </w:r>
      <w:hyperlink r:id="rId11" w:history="1">
        <w:r w:rsidR="007D78B1" w:rsidRPr="007D78B1">
          <w:rPr>
            <w:rStyle w:val="Hyperlink"/>
            <w:rFonts w:cstheme="minorHAnsi"/>
          </w:rPr>
          <w:t>Talentech - Humanitarian Mine Action Team Leader - Application Form</w:t>
        </w:r>
      </w:hyperlink>
    </w:p>
    <w:p w14:paraId="76B36678" w14:textId="77777777" w:rsidR="009D7A21" w:rsidRPr="004648EF" w:rsidRDefault="009D7A21" w:rsidP="009D7A21">
      <w:pPr>
        <w:rPr>
          <w:rFonts w:cstheme="minorHAnsi"/>
          <w:color w:val="000000"/>
          <w:lang w:val="en-US"/>
        </w:rPr>
      </w:pPr>
      <w:r w:rsidRPr="004648EF">
        <w:rPr>
          <w:rFonts w:cstheme="minorHAnsi"/>
          <w:color w:val="000000"/>
        </w:rPr>
        <w:t>All</w:t>
      </w:r>
      <w:r w:rsidRPr="004648EF">
        <w:rPr>
          <w:rFonts w:cstheme="minorHAnsi"/>
          <w:color w:val="000000"/>
          <w:lang w:val="en-US"/>
        </w:rPr>
        <w:t xml:space="preserve"> applicants must send a cover letter and an updated CV (no longer than four pages). Both must be in the same language as this vacancy note. </w:t>
      </w:r>
      <w:proofErr w:type="gramStart"/>
      <w:r w:rsidRPr="004648EF">
        <w:rPr>
          <w:rFonts w:cstheme="minorHAnsi"/>
          <w:b/>
          <w:color w:val="000000"/>
          <w:lang w:val="en-US"/>
        </w:rPr>
        <w:t>CV only</w:t>
      </w:r>
      <w:proofErr w:type="gramEnd"/>
      <w:r w:rsidRPr="004648EF">
        <w:rPr>
          <w:rFonts w:cstheme="minorHAnsi"/>
          <w:b/>
          <w:color w:val="000000"/>
          <w:lang w:val="en-US"/>
        </w:rPr>
        <w:t xml:space="preserve"> applications will not be considered</w:t>
      </w:r>
      <w:r w:rsidRPr="004648EF">
        <w:rPr>
          <w:rFonts w:cstheme="minorHAnsi"/>
          <w:color w:val="000000"/>
          <w:lang w:val="en-US"/>
        </w:rPr>
        <w:t>.</w:t>
      </w:r>
    </w:p>
    <w:p w14:paraId="5B6F1077" w14:textId="6C837C49" w:rsidR="009D7A21" w:rsidRDefault="009D7A21" w:rsidP="00BC1957">
      <w:pPr>
        <w:rPr>
          <w:rFonts w:cstheme="minorHAnsi"/>
          <w:b/>
          <w:bCs/>
          <w:u w:val="single"/>
          <w:lang w:val="en-US"/>
        </w:rPr>
      </w:pPr>
      <w:r w:rsidRPr="004648EF">
        <w:rPr>
          <w:rFonts w:cstheme="minorHAnsi"/>
          <w:lang w:val="en-US"/>
        </w:rPr>
        <w:t>Applications close</w:t>
      </w:r>
      <w:bookmarkStart w:id="0" w:name="Text7"/>
      <w:r w:rsidRPr="004648EF">
        <w:rPr>
          <w:rFonts w:cstheme="minorHAnsi"/>
          <w:lang w:val="en-US"/>
        </w:rPr>
        <w:t xml:space="preserve"> </w:t>
      </w:r>
      <w:bookmarkEnd w:id="0"/>
      <w:r w:rsidR="001019ED">
        <w:rPr>
          <w:rFonts w:cstheme="minorHAnsi"/>
          <w:b/>
          <w:bCs/>
          <w:u w:val="single"/>
          <w:lang w:val="en-US"/>
        </w:rPr>
        <w:t>9 February 2026</w:t>
      </w:r>
    </w:p>
    <w:p w14:paraId="3BEDAA51" w14:textId="77777777" w:rsidR="009D7A21" w:rsidRPr="004648EF" w:rsidRDefault="009D7A21" w:rsidP="009D7A21">
      <w:pPr>
        <w:rPr>
          <w:rFonts w:cstheme="minorHAnsi"/>
          <w:b/>
          <w:color w:val="000000"/>
          <w:lang w:val="en-US"/>
        </w:rPr>
      </w:pPr>
      <w:r w:rsidRPr="004648EF">
        <w:rPr>
          <w:rFonts w:cstheme="minorHAnsi"/>
          <w:b/>
          <w:color w:val="000000"/>
          <w:lang w:val="en-US"/>
        </w:rPr>
        <w:t>Need further information?</w:t>
      </w:r>
    </w:p>
    <w:p w14:paraId="1833C84A" w14:textId="77777777" w:rsidR="00E541E0" w:rsidRPr="0090485E" w:rsidRDefault="00E541E0" w:rsidP="00E541E0">
      <w:pPr>
        <w:spacing w:after="0"/>
        <w:rPr>
          <w:rFonts w:cstheme="minorHAnsi"/>
        </w:rPr>
      </w:pPr>
      <w:r w:rsidRPr="0090485E">
        <w:rPr>
          <w:rFonts w:cstheme="minorHAnsi"/>
        </w:rPr>
        <w:t xml:space="preserve">For further information about the Danish Refugee Council, please consult our website </w:t>
      </w:r>
      <w:hyperlink r:id="rId12" w:history="1">
        <w:r w:rsidRPr="0090485E">
          <w:rPr>
            <w:rStyle w:val="Hyperlink"/>
            <w:rFonts w:cstheme="minorHAnsi"/>
          </w:rPr>
          <w:t>www.drc.org</w:t>
        </w:r>
      </w:hyperlink>
    </w:p>
    <w:p w14:paraId="344A176A" w14:textId="77777777" w:rsidR="00E541E0" w:rsidRDefault="00E541E0" w:rsidP="00E541E0">
      <w:pPr>
        <w:spacing w:after="0"/>
        <w:rPr>
          <w:rFonts w:cstheme="minorHAnsi"/>
          <w:b/>
          <w:bCs/>
        </w:rPr>
      </w:pPr>
    </w:p>
    <w:p w14:paraId="7BCDB11D" w14:textId="4D3CE5D6" w:rsidR="00E541E0" w:rsidRPr="0090485E" w:rsidRDefault="00E541E0" w:rsidP="00E541E0">
      <w:pPr>
        <w:spacing w:after="0"/>
        <w:rPr>
          <w:rFonts w:cstheme="minorHAnsi"/>
        </w:rPr>
      </w:pPr>
      <w:r w:rsidRPr="0090485E">
        <w:rPr>
          <w:rFonts w:cstheme="minorHAnsi"/>
          <w:b/>
          <w:bCs/>
        </w:rPr>
        <w:t>DRC as an employer</w:t>
      </w:r>
      <w:r w:rsidRPr="0090485E">
        <w:rPr>
          <w:rFonts w:cstheme="minorHAnsi"/>
        </w:rPr>
        <w:t xml:space="preserve"> </w:t>
      </w:r>
      <w:r w:rsidRPr="0090485E">
        <w:rPr>
          <w:rFonts w:cstheme="minorHAnsi"/>
        </w:rPr>
        <w:br/>
        <w:t>By working in DRC, you will be joining a global workforce of around 6500 employees in around 35 countries. We pride ourselves on our:</w:t>
      </w:r>
    </w:p>
    <w:p w14:paraId="1D10AFC8" w14:textId="77777777" w:rsidR="00E541E0" w:rsidRPr="0090485E" w:rsidRDefault="00E541E0" w:rsidP="00E541E0">
      <w:pPr>
        <w:spacing w:after="0"/>
        <w:rPr>
          <w:rFonts w:cstheme="minorHAnsi"/>
        </w:rPr>
      </w:pPr>
    </w:p>
    <w:p w14:paraId="24344414" w14:textId="77777777" w:rsidR="00E541E0" w:rsidRPr="0090485E" w:rsidRDefault="00E541E0" w:rsidP="00E541E0">
      <w:pPr>
        <w:numPr>
          <w:ilvl w:val="0"/>
          <w:numId w:val="15"/>
        </w:numPr>
        <w:spacing w:after="0"/>
        <w:rPr>
          <w:rFonts w:cstheme="minorHAnsi"/>
        </w:rPr>
      </w:pPr>
      <w:r w:rsidRPr="0090485E">
        <w:rPr>
          <w:rFonts w:cstheme="minorHAnsi"/>
        </w:rPr>
        <w:t xml:space="preserve">Professionalism, impact &amp; expertise </w:t>
      </w:r>
    </w:p>
    <w:p w14:paraId="0424847E" w14:textId="77777777" w:rsidR="00E541E0" w:rsidRPr="0090485E" w:rsidRDefault="00E541E0" w:rsidP="00E541E0">
      <w:pPr>
        <w:numPr>
          <w:ilvl w:val="0"/>
          <w:numId w:val="15"/>
        </w:numPr>
        <w:spacing w:after="0"/>
        <w:rPr>
          <w:rFonts w:cstheme="minorHAnsi"/>
        </w:rPr>
      </w:pPr>
      <w:r w:rsidRPr="0090485E">
        <w:rPr>
          <w:rFonts w:cstheme="minorHAnsi"/>
        </w:rPr>
        <w:t>Humanitarian approach &amp; the work we do</w:t>
      </w:r>
    </w:p>
    <w:p w14:paraId="07FB855B" w14:textId="77777777" w:rsidR="00E541E0" w:rsidRPr="0090485E" w:rsidRDefault="00E541E0" w:rsidP="00E541E0">
      <w:pPr>
        <w:numPr>
          <w:ilvl w:val="0"/>
          <w:numId w:val="15"/>
        </w:numPr>
        <w:spacing w:after="0"/>
        <w:rPr>
          <w:rFonts w:cstheme="minorHAnsi"/>
        </w:rPr>
      </w:pPr>
      <w:r w:rsidRPr="0090485E">
        <w:rPr>
          <w:rFonts w:cstheme="minorHAnsi"/>
        </w:rPr>
        <w:t>Purpose, meaningfulness &amp; own contribution</w:t>
      </w:r>
    </w:p>
    <w:p w14:paraId="5737B4A5" w14:textId="77777777" w:rsidR="00E541E0" w:rsidRPr="0090485E" w:rsidRDefault="00E541E0" w:rsidP="00E541E0">
      <w:pPr>
        <w:numPr>
          <w:ilvl w:val="0"/>
          <w:numId w:val="15"/>
        </w:numPr>
        <w:spacing w:after="0"/>
        <w:rPr>
          <w:rFonts w:cstheme="minorHAnsi"/>
        </w:rPr>
      </w:pPr>
      <w:r w:rsidRPr="0090485E">
        <w:rPr>
          <w:rFonts w:cstheme="minorHAnsi"/>
        </w:rPr>
        <w:t>Culture, values &amp; strong leadership</w:t>
      </w:r>
    </w:p>
    <w:p w14:paraId="0F1A0DD0" w14:textId="77777777" w:rsidR="00E541E0" w:rsidRPr="0090485E" w:rsidRDefault="00E541E0" w:rsidP="00E541E0">
      <w:pPr>
        <w:numPr>
          <w:ilvl w:val="0"/>
          <w:numId w:val="15"/>
        </w:numPr>
        <w:spacing w:after="0"/>
        <w:rPr>
          <w:rFonts w:cstheme="minorHAnsi"/>
        </w:rPr>
      </w:pPr>
      <w:r w:rsidRPr="0090485E">
        <w:rPr>
          <w:rFonts w:cstheme="minorHAnsi"/>
        </w:rPr>
        <w:t>Fair compensation &amp; continuous development</w:t>
      </w:r>
    </w:p>
    <w:p w14:paraId="75909F4E" w14:textId="77777777" w:rsidR="00E541E0" w:rsidRPr="0090485E" w:rsidRDefault="00E541E0" w:rsidP="00E541E0">
      <w:pPr>
        <w:spacing w:after="0"/>
        <w:rPr>
          <w:rFonts w:cstheme="minorHAnsi"/>
        </w:rPr>
      </w:pPr>
      <w:r w:rsidRPr="0090485E">
        <w:rPr>
          <w:rFonts w:cstheme="minorHAnsi"/>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90485E">
        <w:rPr>
          <w:rFonts w:cstheme="minorHAnsi"/>
        </w:rPr>
        <w:br/>
      </w:r>
      <w:r w:rsidRPr="0090485E">
        <w:rPr>
          <w:rFonts w:cstheme="minorHAnsi"/>
        </w:rPr>
        <w:br/>
      </w:r>
      <w:r w:rsidRPr="0090485E">
        <w:rPr>
          <w:rFonts w:cstheme="minorHAnsi"/>
          <w:b/>
          <w:bCs/>
        </w:rPr>
        <w:lastRenderedPageBreak/>
        <w:t xml:space="preserve">If you have questions or are facing problems with the online application process, please visit </w:t>
      </w:r>
      <w:hyperlink r:id="rId13" w:tgtFrame="_blank" w:history="1">
        <w:r w:rsidRPr="0090485E">
          <w:rPr>
            <w:rStyle w:val="Hyperlink"/>
            <w:rFonts w:cstheme="minorHAnsi"/>
            <w:b/>
            <w:bCs/>
          </w:rPr>
          <w:t>drc.ngo/jobsupport</w:t>
        </w:r>
      </w:hyperlink>
      <w:r w:rsidRPr="0090485E">
        <w:rPr>
          <w:rFonts w:cstheme="minorHAnsi"/>
          <w:b/>
          <w:bCs/>
        </w:rPr>
        <w:t>.</w:t>
      </w:r>
      <w:r w:rsidRPr="0090485E">
        <w:rPr>
          <w:rFonts w:cstheme="minorHAnsi"/>
        </w:rPr>
        <w:br/>
      </w:r>
      <w:r w:rsidRPr="0090485E">
        <w:rPr>
          <w:rFonts w:cstheme="minorHAnsi"/>
        </w:rPr>
        <w:br/>
      </w:r>
      <w:r w:rsidRPr="0090485E">
        <w:rPr>
          <w:rFonts w:cstheme="minorHAnsi"/>
        </w:rPr>
        <w:br/>
      </w:r>
      <w:r w:rsidRPr="0090485E">
        <w:rPr>
          <w:rFonts w:cstheme="minorHAnsi"/>
          <w:b/>
          <w:bCs/>
          <w:i/>
          <w:iC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p w14:paraId="00574217" w14:textId="2D9D04CB" w:rsidR="00E32634" w:rsidRPr="00E541E0" w:rsidRDefault="00E32634" w:rsidP="00E541E0">
      <w:pPr>
        <w:rPr>
          <w:rFonts w:cstheme="minorHAnsi"/>
          <w:color w:val="000000"/>
        </w:rPr>
      </w:pPr>
    </w:p>
    <w:sectPr w:rsidR="00E32634" w:rsidRPr="00E541E0"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23F75F" w14:textId="77777777" w:rsidR="00B926C9" w:rsidRDefault="00B926C9" w:rsidP="00BE20A2">
      <w:pPr>
        <w:spacing w:after="0" w:line="240" w:lineRule="auto"/>
      </w:pPr>
      <w:r>
        <w:separator/>
      </w:r>
    </w:p>
  </w:endnote>
  <w:endnote w:type="continuationSeparator" w:id="0">
    <w:p w14:paraId="3BFB9052" w14:textId="77777777" w:rsidR="00B926C9" w:rsidRDefault="00B926C9" w:rsidP="00BE20A2">
      <w:pPr>
        <w:spacing w:after="0" w:line="240" w:lineRule="auto"/>
      </w:pPr>
      <w:r>
        <w:continuationSeparator/>
      </w:r>
    </w:p>
  </w:endnote>
  <w:endnote w:type="continuationNotice" w:id="1">
    <w:p w14:paraId="6CCBE182" w14:textId="77777777" w:rsidR="00B926C9" w:rsidRDefault="00B926C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17BAF1" w14:textId="77777777" w:rsidR="00B926C9" w:rsidRDefault="00B926C9" w:rsidP="00BE20A2">
      <w:pPr>
        <w:spacing w:after="0" w:line="240" w:lineRule="auto"/>
      </w:pPr>
      <w:r>
        <w:separator/>
      </w:r>
    </w:p>
  </w:footnote>
  <w:footnote w:type="continuationSeparator" w:id="0">
    <w:p w14:paraId="262CD969" w14:textId="77777777" w:rsidR="00B926C9" w:rsidRDefault="00B926C9" w:rsidP="00BE20A2">
      <w:pPr>
        <w:spacing w:after="0" w:line="240" w:lineRule="auto"/>
      </w:pPr>
      <w:r>
        <w:continuationSeparator/>
      </w:r>
    </w:p>
  </w:footnote>
  <w:footnote w:type="continuationNotice" w:id="1">
    <w:p w14:paraId="2E7FFE55" w14:textId="77777777" w:rsidR="00B926C9" w:rsidRDefault="00B926C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EDAD0" w14:textId="77777777" w:rsidR="00BE20A2" w:rsidRDefault="00705642" w:rsidP="00BE20A2">
    <w:pPr>
      <w:pStyle w:val="Header"/>
      <w:jc w:val="right"/>
    </w:pPr>
    <w:r>
      <w:rPr>
        <w:noProof/>
        <w:lang w:val="en-US" w:eastAsia="en-US"/>
      </w:rPr>
      <w:drawing>
        <wp:inline distT="0" distB="0" distL="0" distR="0" wp14:anchorId="7BFEF10D" wp14:editId="7E7277AE">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8DD22DE"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81264"/>
    <w:multiLevelType w:val="hybridMultilevel"/>
    <w:tmpl w:val="55A04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4" w15:restartNumberingAfterBreak="0">
    <w:nsid w:val="112E4D64"/>
    <w:multiLevelType w:val="hybridMultilevel"/>
    <w:tmpl w:val="88300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C72ED9"/>
    <w:multiLevelType w:val="hybridMultilevel"/>
    <w:tmpl w:val="CFA8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744DC6"/>
    <w:multiLevelType w:val="hybridMultilevel"/>
    <w:tmpl w:val="36DAA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FD136B"/>
    <w:multiLevelType w:val="hybridMultilevel"/>
    <w:tmpl w:val="4030D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372959"/>
    <w:multiLevelType w:val="hybridMultilevel"/>
    <w:tmpl w:val="F886B8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D4219E"/>
    <w:multiLevelType w:val="hybridMultilevel"/>
    <w:tmpl w:val="C38418C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445E1FD"/>
    <w:multiLevelType w:val="hybridMultilevel"/>
    <w:tmpl w:val="FFFFFFFF"/>
    <w:lvl w:ilvl="0" w:tplc="CD26D29A">
      <w:start w:val="1"/>
      <w:numFmt w:val="bullet"/>
      <w:lvlText w:val=""/>
      <w:lvlJc w:val="left"/>
      <w:pPr>
        <w:ind w:left="720" w:hanging="360"/>
      </w:pPr>
      <w:rPr>
        <w:rFonts w:ascii="Symbol" w:hAnsi="Symbol" w:hint="default"/>
      </w:rPr>
    </w:lvl>
    <w:lvl w:ilvl="1" w:tplc="1E1A428E">
      <w:start w:val="1"/>
      <w:numFmt w:val="bullet"/>
      <w:lvlText w:val="o"/>
      <w:lvlJc w:val="left"/>
      <w:pPr>
        <w:ind w:left="1440" w:hanging="360"/>
      </w:pPr>
      <w:rPr>
        <w:rFonts w:ascii="Courier New" w:hAnsi="Courier New" w:hint="default"/>
      </w:rPr>
    </w:lvl>
    <w:lvl w:ilvl="2" w:tplc="9B244E8A">
      <w:start w:val="1"/>
      <w:numFmt w:val="bullet"/>
      <w:lvlText w:val=""/>
      <w:lvlJc w:val="left"/>
      <w:pPr>
        <w:ind w:left="2160" w:hanging="360"/>
      </w:pPr>
      <w:rPr>
        <w:rFonts w:ascii="Wingdings" w:hAnsi="Wingdings" w:hint="default"/>
      </w:rPr>
    </w:lvl>
    <w:lvl w:ilvl="3" w:tplc="804EBEB6">
      <w:start w:val="1"/>
      <w:numFmt w:val="bullet"/>
      <w:lvlText w:val=""/>
      <w:lvlJc w:val="left"/>
      <w:pPr>
        <w:ind w:left="2880" w:hanging="360"/>
      </w:pPr>
      <w:rPr>
        <w:rFonts w:ascii="Symbol" w:hAnsi="Symbol" w:hint="default"/>
      </w:rPr>
    </w:lvl>
    <w:lvl w:ilvl="4" w:tplc="D2C467D6">
      <w:start w:val="1"/>
      <w:numFmt w:val="bullet"/>
      <w:lvlText w:val="o"/>
      <w:lvlJc w:val="left"/>
      <w:pPr>
        <w:ind w:left="3600" w:hanging="360"/>
      </w:pPr>
      <w:rPr>
        <w:rFonts w:ascii="Courier New" w:hAnsi="Courier New" w:hint="default"/>
      </w:rPr>
    </w:lvl>
    <w:lvl w:ilvl="5" w:tplc="0B6EF440">
      <w:start w:val="1"/>
      <w:numFmt w:val="bullet"/>
      <w:lvlText w:val=""/>
      <w:lvlJc w:val="left"/>
      <w:pPr>
        <w:ind w:left="4320" w:hanging="360"/>
      </w:pPr>
      <w:rPr>
        <w:rFonts w:ascii="Wingdings" w:hAnsi="Wingdings" w:hint="default"/>
      </w:rPr>
    </w:lvl>
    <w:lvl w:ilvl="6" w:tplc="DDF0CB78">
      <w:start w:val="1"/>
      <w:numFmt w:val="bullet"/>
      <w:lvlText w:val=""/>
      <w:lvlJc w:val="left"/>
      <w:pPr>
        <w:ind w:left="5040" w:hanging="360"/>
      </w:pPr>
      <w:rPr>
        <w:rFonts w:ascii="Symbol" w:hAnsi="Symbol" w:hint="default"/>
      </w:rPr>
    </w:lvl>
    <w:lvl w:ilvl="7" w:tplc="4DC62728">
      <w:start w:val="1"/>
      <w:numFmt w:val="bullet"/>
      <w:lvlText w:val="o"/>
      <w:lvlJc w:val="left"/>
      <w:pPr>
        <w:ind w:left="5760" w:hanging="360"/>
      </w:pPr>
      <w:rPr>
        <w:rFonts w:ascii="Courier New" w:hAnsi="Courier New" w:hint="default"/>
      </w:rPr>
    </w:lvl>
    <w:lvl w:ilvl="8" w:tplc="A412D104">
      <w:start w:val="1"/>
      <w:numFmt w:val="bullet"/>
      <w:lvlText w:val=""/>
      <w:lvlJc w:val="left"/>
      <w:pPr>
        <w:ind w:left="6480" w:hanging="360"/>
      </w:pPr>
      <w:rPr>
        <w:rFonts w:ascii="Wingdings" w:hAnsi="Wingdings" w:hint="default"/>
      </w:rPr>
    </w:lvl>
  </w:abstractNum>
  <w:abstractNum w:abstractNumId="11" w15:restartNumberingAfterBreak="0">
    <w:nsid w:val="35071A5C"/>
    <w:multiLevelType w:val="hybridMultilevel"/>
    <w:tmpl w:val="D6D8C4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ABB5B43"/>
    <w:multiLevelType w:val="hybridMultilevel"/>
    <w:tmpl w:val="CD5847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4C00C1"/>
    <w:multiLevelType w:val="hybridMultilevel"/>
    <w:tmpl w:val="0ECAE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25F7DAB"/>
    <w:multiLevelType w:val="hybridMultilevel"/>
    <w:tmpl w:val="D5E2D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92C67F7"/>
    <w:multiLevelType w:val="hybridMultilevel"/>
    <w:tmpl w:val="8474EB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5A332E71"/>
    <w:multiLevelType w:val="hybridMultilevel"/>
    <w:tmpl w:val="FB7E9976"/>
    <w:lvl w:ilvl="0" w:tplc="04090001">
      <w:start w:val="1"/>
      <w:numFmt w:val="bullet"/>
      <w:lvlText w:val=""/>
      <w:lvlJc w:val="left"/>
      <w:pPr>
        <w:ind w:left="720" w:hanging="360"/>
      </w:pPr>
      <w:rPr>
        <w:rFonts w:ascii="Symbol" w:hAnsi="Symbol" w:hint="default"/>
      </w:rPr>
    </w:lvl>
    <w:lvl w:ilvl="1" w:tplc="BF4077E8">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39C1F83"/>
    <w:multiLevelType w:val="hybridMultilevel"/>
    <w:tmpl w:val="4D007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9D15223"/>
    <w:multiLevelType w:val="hybridMultilevel"/>
    <w:tmpl w:val="BECAE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5940DA4"/>
    <w:multiLevelType w:val="hybridMultilevel"/>
    <w:tmpl w:val="DCC4C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EAC54C5"/>
    <w:multiLevelType w:val="hybridMultilevel"/>
    <w:tmpl w:val="A1F82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9376637">
    <w:abstractNumId w:val="3"/>
  </w:num>
  <w:num w:numId="2" w16cid:durableId="64450737">
    <w:abstractNumId w:val="0"/>
  </w:num>
  <w:num w:numId="3" w16cid:durableId="1867982278">
    <w:abstractNumId w:val="9"/>
  </w:num>
  <w:num w:numId="4" w16cid:durableId="1163743973">
    <w:abstractNumId w:val="17"/>
  </w:num>
  <w:num w:numId="5" w16cid:durableId="1024213708">
    <w:abstractNumId w:val="14"/>
  </w:num>
  <w:num w:numId="6" w16cid:durableId="119569708">
    <w:abstractNumId w:val="16"/>
  </w:num>
  <w:num w:numId="7" w16cid:durableId="2085296676">
    <w:abstractNumId w:val="20"/>
  </w:num>
  <w:num w:numId="8" w16cid:durableId="1323049947">
    <w:abstractNumId w:val="5"/>
  </w:num>
  <w:num w:numId="9" w16cid:durableId="2053116096">
    <w:abstractNumId w:val="15"/>
  </w:num>
  <w:num w:numId="10" w16cid:durableId="716011313">
    <w:abstractNumId w:val="18"/>
  </w:num>
  <w:num w:numId="11" w16cid:durableId="1098211682">
    <w:abstractNumId w:val="12"/>
  </w:num>
  <w:num w:numId="12" w16cid:durableId="296110538">
    <w:abstractNumId w:val="4"/>
  </w:num>
  <w:num w:numId="13" w16cid:durableId="2064674247">
    <w:abstractNumId w:val="7"/>
  </w:num>
  <w:num w:numId="14" w16cid:durableId="432211293">
    <w:abstractNumId w:val="6"/>
  </w:num>
  <w:num w:numId="15" w16cid:durableId="1679624345">
    <w:abstractNumId w:val="2"/>
  </w:num>
  <w:num w:numId="16" w16cid:durableId="756483409">
    <w:abstractNumId w:val="8"/>
  </w:num>
  <w:num w:numId="17" w16cid:durableId="1059017919">
    <w:abstractNumId w:val="1"/>
  </w:num>
  <w:num w:numId="18" w16cid:durableId="463234300">
    <w:abstractNumId w:val="10"/>
  </w:num>
  <w:num w:numId="19" w16cid:durableId="127212718">
    <w:abstractNumId w:val="19"/>
  </w:num>
  <w:num w:numId="20" w16cid:durableId="904335408">
    <w:abstractNumId w:val="11"/>
  </w:num>
  <w:num w:numId="21" w16cid:durableId="737554012">
    <w:abstractNumId w:val="1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1E0"/>
    <w:rsid w:val="00007B8C"/>
    <w:rsid w:val="000138E7"/>
    <w:rsid w:val="000141DB"/>
    <w:rsid w:val="00016CB9"/>
    <w:rsid w:val="00026ADE"/>
    <w:rsid w:val="00027271"/>
    <w:rsid w:val="000462BD"/>
    <w:rsid w:val="00064E44"/>
    <w:rsid w:val="00077288"/>
    <w:rsid w:val="000841A2"/>
    <w:rsid w:val="00090E85"/>
    <w:rsid w:val="00096259"/>
    <w:rsid w:val="0009717D"/>
    <w:rsid w:val="000A1A01"/>
    <w:rsid w:val="000B0A2F"/>
    <w:rsid w:val="000B3506"/>
    <w:rsid w:val="000B35E0"/>
    <w:rsid w:val="000B53DF"/>
    <w:rsid w:val="000B678E"/>
    <w:rsid w:val="000C3F6E"/>
    <w:rsid w:val="000D2747"/>
    <w:rsid w:val="000E4513"/>
    <w:rsid w:val="000E4CCC"/>
    <w:rsid w:val="000F3E1E"/>
    <w:rsid w:val="00100A24"/>
    <w:rsid w:val="001019ED"/>
    <w:rsid w:val="0012533A"/>
    <w:rsid w:val="00131E3C"/>
    <w:rsid w:val="00150165"/>
    <w:rsid w:val="001528B0"/>
    <w:rsid w:val="00153406"/>
    <w:rsid w:val="0015787E"/>
    <w:rsid w:val="00185661"/>
    <w:rsid w:val="0019488D"/>
    <w:rsid w:val="001A073F"/>
    <w:rsid w:val="001A1170"/>
    <w:rsid w:val="001A26AA"/>
    <w:rsid w:val="001B0FB9"/>
    <w:rsid w:val="001B5587"/>
    <w:rsid w:val="001B6A25"/>
    <w:rsid w:val="001C5DBD"/>
    <w:rsid w:val="001E3B8C"/>
    <w:rsid w:val="001E6723"/>
    <w:rsid w:val="001F39D5"/>
    <w:rsid w:val="00210EE9"/>
    <w:rsid w:val="00216E7D"/>
    <w:rsid w:val="00224A62"/>
    <w:rsid w:val="00224D0D"/>
    <w:rsid w:val="00224F2F"/>
    <w:rsid w:val="0023226D"/>
    <w:rsid w:val="00233428"/>
    <w:rsid w:val="002460E6"/>
    <w:rsid w:val="00251FBD"/>
    <w:rsid w:val="002659EE"/>
    <w:rsid w:val="002742C8"/>
    <w:rsid w:val="0027567F"/>
    <w:rsid w:val="002A452E"/>
    <w:rsid w:val="002A4F5C"/>
    <w:rsid w:val="002B3A2E"/>
    <w:rsid w:val="002C0E4E"/>
    <w:rsid w:val="002C38D8"/>
    <w:rsid w:val="002C3F53"/>
    <w:rsid w:val="002C6319"/>
    <w:rsid w:val="002D5B54"/>
    <w:rsid w:val="002E0AE4"/>
    <w:rsid w:val="002E70B3"/>
    <w:rsid w:val="002E7B1F"/>
    <w:rsid w:val="00301F2C"/>
    <w:rsid w:val="00310A69"/>
    <w:rsid w:val="00312A84"/>
    <w:rsid w:val="003163DD"/>
    <w:rsid w:val="00317877"/>
    <w:rsid w:val="00321FE7"/>
    <w:rsid w:val="0034647F"/>
    <w:rsid w:val="003467CB"/>
    <w:rsid w:val="00352DB0"/>
    <w:rsid w:val="00362D17"/>
    <w:rsid w:val="00363653"/>
    <w:rsid w:val="003809AD"/>
    <w:rsid w:val="00382F50"/>
    <w:rsid w:val="00393FF3"/>
    <w:rsid w:val="003946A3"/>
    <w:rsid w:val="00396E1D"/>
    <w:rsid w:val="003A00B8"/>
    <w:rsid w:val="003A5F20"/>
    <w:rsid w:val="003A6591"/>
    <w:rsid w:val="003A7AF6"/>
    <w:rsid w:val="003C5518"/>
    <w:rsid w:val="003D2079"/>
    <w:rsid w:val="003E3921"/>
    <w:rsid w:val="003F7D73"/>
    <w:rsid w:val="00415FBB"/>
    <w:rsid w:val="004351B9"/>
    <w:rsid w:val="004376A8"/>
    <w:rsid w:val="00460786"/>
    <w:rsid w:val="00460893"/>
    <w:rsid w:val="004648EF"/>
    <w:rsid w:val="00467359"/>
    <w:rsid w:val="00472951"/>
    <w:rsid w:val="00472AF2"/>
    <w:rsid w:val="0047743D"/>
    <w:rsid w:val="004802A0"/>
    <w:rsid w:val="00483470"/>
    <w:rsid w:val="00484FB9"/>
    <w:rsid w:val="00487EFD"/>
    <w:rsid w:val="004D3B51"/>
    <w:rsid w:val="004D4771"/>
    <w:rsid w:val="004D6445"/>
    <w:rsid w:val="004E3FEF"/>
    <w:rsid w:val="004E6AEC"/>
    <w:rsid w:val="004F337C"/>
    <w:rsid w:val="00506E70"/>
    <w:rsid w:val="00512655"/>
    <w:rsid w:val="00516D78"/>
    <w:rsid w:val="00540CD7"/>
    <w:rsid w:val="00554911"/>
    <w:rsid w:val="00560A4F"/>
    <w:rsid w:val="005766F6"/>
    <w:rsid w:val="00585B5D"/>
    <w:rsid w:val="00585EF0"/>
    <w:rsid w:val="005A3B32"/>
    <w:rsid w:val="005A6B7F"/>
    <w:rsid w:val="005D3BB4"/>
    <w:rsid w:val="005D63E6"/>
    <w:rsid w:val="005E2156"/>
    <w:rsid w:val="005E2520"/>
    <w:rsid w:val="005F55C4"/>
    <w:rsid w:val="006229D2"/>
    <w:rsid w:val="00624350"/>
    <w:rsid w:val="00625CB6"/>
    <w:rsid w:val="00627928"/>
    <w:rsid w:val="0064774A"/>
    <w:rsid w:val="0065675F"/>
    <w:rsid w:val="006600DD"/>
    <w:rsid w:val="00673B6C"/>
    <w:rsid w:val="00673F43"/>
    <w:rsid w:val="006771F6"/>
    <w:rsid w:val="0068443E"/>
    <w:rsid w:val="00684662"/>
    <w:rsid w:val="00685DDB"/>
    <w:rsid w:val="00696957"/>
    <w:rsid w:val="006A2418"/>
    <w:rsid w:val="006B5E6B"/>
    <w:rsid w:val="006C23BE"/>
    <w:rsid w:val="006C30EC"/>
    <w:rsid w:val="006C59B8"/>
    <w:rsid w:val="006D3BF4"/>
    <w:rsid w:val="006E7F7D"/>
    <w:rsid w:val="006F41F6"/>
    <w:rsid w:val="00705642"/>
    <w:rsid w:val="007119A3"/>
    <w:rsid w:val="007140FA"/>
    <w:rsid w:val="00715288"/>
    <w:rsid w:val="0071761B"/>
    <w:rsid w:val="007210AD"/>
    <w:rsid w:val="00726240"/>
    <w:rsid w:val="007310AB"/>
    <w:rsid w:val="007411DB"/>
    <w:rsid w:val="0075095F"/>
    <w:rsid w:val="007748B1"/>
    <w:rsid w:val="007750BB"/>
    <w:rsid w:val="00780A25"/>
    <w:rsid w:val="00795A22"/>
    <w:rsid w:val="007A4C64"/>
    <w:rsid w:val="007A7DD9"/>
    <w:rsid w:val="007D23EB"/>
    <w:rsid w:val="007D3F27"/>
    <w:rsid w:val="007D6923"/>
    <w:rsid w:val="007D78B1"/>
    <w:rsid w:val="007E5ED7"/>
    <w:rsid w:val="007F04C7"/>
    <w:rsid w:val="007F24D8"/>
    <w:rsid w:val="007F28D5"/>
    <w:rsid w:val="007F619B"/>
    <w:rsid w:val="00800C6B"/>
    <w:rsid w:val="00814A78"/>
    <w:rsid w:val="00816A06"/>
    <w:rsid w:val="00820F07"/>
    <w:rsid w:val="00821917"/>
    <w:rsid w:val="008336D1"/>
    <w:rsid w:val="00833D7F"/>
    <w:rsid w:val="008371C2"/>
    <w:rsid w:val="008536A3"/>
    <w:rsid w:val="00856C9B"/>
    <w:rsid w:val="0087357B"/>
    <w:rsid w:val="008749B5"/>
    <w:rsid w:val="00887F7A"/>
    <w:rsid w:val="0089149D"/>
    <w:rsid w:val="008951DC"/>
    <w:rsid w:val="0089691C"/>
    <w:rsid w:val="008B02C8"/>
    <w:rsid w:val="008B62C2"/>
    <w:rsid w:val="008C4407"/>
    <w:rsid w:val="008C4C6B"/>
    <w:rsid w:val="008C750F"/>
    <w:rsid w:val="008D1000"/>
    <w:rsid w:val="008D7097"/>
    <w:rsid w:val="008E2DD5"/>
    <w:rsid w:val="008F4CA3"/>
    <w:rsid w:val="00902161"/>
    <w:rsid w:val="00906E1E"/>
    <w:rsid w:val="00920E98"/>
    <w:rsid w:val="00926471"/>
    <w:rsid w:val="00926DA0"/>
    <w:rsid w:val="0093025D"/>
    <w:rsid w:val="00932291"/>
    <w:rsid w:val="00934746"/>
    <w:rsid w:val="00936DA4"/>
    <w:rsid w:val="00942EFB"/>
    <w:rsid w:val="0094424A"/>
    <w:rsid w:val="00947534"/>
    <w:rsid w:val="00947820"/>
    <w:rsid w:val="009762FB"/>
    <w:rsid w:val="00985886"/>
    <w:rsid w:val="00992F5E"/>
    <w:rsid w:val="009959BA"/>
    <w:rsid w:val="009A3C7B"/>
    <w:rsid w:val="009D11C2"/>
    <w:rsid w:val="009D1BBD"/>
    <w:rsid w:val="009D2A9C"/>
    <w:rsid w:val="009D2E93"/>
    <w:rsid w:val="009D73FE"/>
    <w:rsid w:val="009D7A21"/>
    <w:rsid w:val="009E4667"/>
    <w:rsid w:val="00A00173"/>
    <w:rsid w:val="00A0420E"/>
    <w:rsid w:val="00A109B3"/>
    <w:rsid w:val="00A16080"/>
    <w:rsid w:val="00A171CE"/>
    <w:rsid w:val="00A2184F"/>
    <w:rsid w:val="00A31768"/>
    <w:rsid w:val="00A32070"/>
    <w:rsid w:val="00A3481C"/>
    <w:rsid w:val="00A34C71"/>
    <w:rsid w:val="00A5326A"/>
    <w:rsid w:val="00A5523F"/>
    <w:rsid w:val="00A556B8"/>
    <w:rsid w:val="00A60A9E"/>
    <w:rsid w:val="00A66014"/>
    <w:rsid w:val="00A70318"/>
    <w:rsid w:val="00A70DE6"/>
    <w:rsid w:val="00A70F02"/>
    <w:rsid w:val="00A7111A"/>
    <w:rsid w:val="00A804A5"/>
    <w:rsid w:val="00A83FF6"/>
    <w:rsid w:val="00A95B6C"/>
    <w:rsid w:val="00AA167A"/>
    <w:rsid w:val="00AA7365"/>
    <w:rsid w:val="00AE3D55"/>
    <w:rsid w:val="00AF495D"/>
    <w:rsid w:val="00B01A7F"/>
    <w:rsid w:val="00B0403B"/>
    <w:rsid w:val="00B12712"/>
    <w:rsid w:val="00B14A5E"/>
    <w:rsid w:val="00B21714"/>
    <w:rsid w:val="00B35EFD"/>
    <w:rsid w:val="00B6425C"/>
    <w:rsid w:val="00B71E05"/>
    <w:rsid w:val="00B72DD0"/>
    <w:rsid w:val="00B75D98"/>
    <w:rsid w:val="00B840C2"/>
    <w:rsid w:val="00B8733E"/>
    <w:rsid w:val="00B9151E"/>
    <w:rsid w:val="00B91F16"/>
    <w:rsid w:val="00B926C9"/>
    <w:rsid w:val="00B95A3D"/>
    <w:rsid w:val="00BA269C"/>
    <w:rsid w:val="00BA7DF9"/>
    <w:rsid w:val="00BB011E"/>
    <w:rsid w:val="00BB17B3"/>
    <w:rsid w:val="00BB2BFD"/>
    <w:rsid w:val="00BC1957"/>
    <w:rsid w:val="00BD032E"/>
    <w:rsid w:val="00BD416C"/>
    <w:rsid w:val="00BD7980"/>
    <w:rsid w:val="00BE20A2"/>
    <w:rsid w:val="00BF4F1C"/>
    <w:rsid w:val="00BF5468"/>
    <w:rsid w:val="00C035DB"/>
    <w:rsid w:val="00C04410"/>
    <w:rsid w:val="00C10471"/>
    <w:rsid w:val="00C21B5A"/>
    <w:rsid w:val="00C25480"/>
    <w:rsid w:val="00C26834"/>
    <w:rsid w:val="00C3164D"/>
    <w:rsid w:val="00C432D2"/>
    <w:rsid w:val="00C53D44"/>
    <w:rsid w:val="00C66063"/>
    <w:rsid w:val="00C66F3E"/>
    <w:rsid w:val="00C74AE2"/>
    <w:rsid w:val="00C80BDA"/>
    <w:rsid w:val="00C86602"/>
    <w:rsid w:val="00C90DD6"/>
    <w:rsid w:val="00C91A67"/>
    <w:rsid w:val="00C9767D"/>
    <w:rsid w:val="00CA315B"/>
    <w:rsid w:val="00CA526E"/>
    <w:rsid w:val="00CD20A6"/>
    <w:rsid w:val="00D00E25"/>
    <w:rsid w:val="00D036A3"/>
    <w:rsid w:val="00D157B7"/>
    <w:rsid w:val="00D17DC8"/>
    <w:rsid w:val="00D22826"/>
    <w:rsid w:val="00D25A8A"/>
    <w:rsid w:val="00D31B81"/>
    <w:rsid w:val="00D42D13"/>
    <w:rsid w:val="00D43F6B"/>
    <w:rsid w:val="00D44874"/>
    <w:rsid w:val="00D45710"/>
    <w:rsid w:val="00D4695C"/>
    <w:rsid w:val="00D5060C"/>
    <w:rsid w:val="00D609D8"/>
    <w:rsid w:val="00D638CC"/>
    <w:rsid w:val="00D651AD"/>
    <w:rsid w:val="00D93B54"/>
    <w:rsid w:val="00DA1729"/>
    <w:rsid w:val="00DA5F4B"/>
    <w:rsid w:val="00DB6586"/>
    <w:rsid w:val="00DB768A"/>
    <w:rsid w:val="00DD4100"/>
    <w:rsid w:val="00DD727F"/>
    <w:rsid w:val="00DE3699"/>
    <w:rsid w:val="00DE4348"/>
    <w:rsid w:val="00DF5721"/>
    <w:rsid w:val="00E01051"/>
    <w:rsid w:val="00E06D59"/>
    <w:rsid w:val="00E072BC"/>
    <w:rsid w:val="00E106E9"/>
    <w:rsid w:val="00E14347"/>
    <w:rsid w:val="00E16D70"/>
    <w:rsid w:val="00E22B1E"/>
    <w:rsid w:val="00E22ECD"/>
    <w:rsid w:val="00E3181A"/>
    <w:rsid w:val="00E32634"/>
    <w:rsid w:val="00E541E0"/>
    <w:rsid w:val="00E6111A"/>
    <w:rsid w:val="00E70A72"/>
    <w:rsid w:val="00E76048"/>
    <w:rsid w:val="00E80B1A"/>
    <w:rsid w:val="00E86E27"/>
    <w:rsid w:val="00E873A6"/>
    <w:rsid w:val="00E924F2"/>
    <w:rsid w:val="00E95A7A"/>
    <w:rsid w:val="00EA2FC8"/>
    <w:rsid w:val="00EB5EBC"/>
    <w:rsid w:val="00EC260A"/>
    <w:rsid w:val="00EC3559"/>
    <w:rsid w:val="00EC4674"/>
    <w:rsid w:val="00EC6A84"/>
    <w:rsid w:val="00EE2057"/>
    <w:rsid w:val="00EE7A0D"/>
    <w:rsid w:val="00EF288E"/>
    <w:rsid w:val="00F056D9"/>
    <w:rsid w:val="00F1715D"/>
    <w:rsid w:val="00F22A8B"/>
    <w:rsid w:val="00F23ED4"/>
    <w:rsid w:val="00F324D9"/>
    <w:rsid w:val="00F35016"/>
    <w:rsid w:val="00F46B33"/>
    <w:rsid w:val="00F47F3F"/>
    <w:rsid w:val="00F577B4"/>
    <w:rsid w:val="00F61A45"/>
    <w:rsid w:val="00F672BF"/>
    <w:rsid w:val="00F90086"/>
    <w:rsid w:val="00F956A3"/>
    <w:rsid w:val="00FA2EA7"/>
    <w:rsid w:val="00FA40E1"/>
    <w:rsid w:val="00FA45B5"/>
    <w:rsid w:val="00FB274F"/>
    <w:rsid w:val="00FC053B"/>
    <w:rsid w:val="00FD174E"/>
    <w:rsid w:val="00FF339D"/>
    <w:rsid w:val="00FF7958"/>
    <w:rsid w:val="160BCBFA"/>
    <w:rsid w:val="186FD718"/>
    <w:rsid w:val="1E366F3C"/>
    <w:rsid w:val="33C47198"/>
    <w:rsid w:val="425755D2"/>
    <w:rsid w:val="6303A93E"/>
    <w:rsid w:val="68F10156"/>
    <w:rsid w:val="6C9937C3"/>
    <w:rsid w:val="73D2E574"/>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156ED"/>
  <w15:docId w15:val="{57E2C140-B115-4D74-8090-D163DB40B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99"/>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5116"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5116&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29fc61d4e9af39a12d7526ac21a1f5a">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afe552c188add9486770e80711a7adbd"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31B7112-A9BE-4735-8EA7-0B3D490D2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Normal</Template>
  <TotalTime>238</TotalTime>
  <Pages>5</Pages>
  <Words>1588</Words>
  <Characters>9058</Characters>
  <Application>Microsoft Office Word</Application>
  <DocSecurity>0</DocSecurity>
  <Lines>75</Lines>
  <Paragraphs>21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Zaza</dc:creator>
  <cp:keywords/>
  <cp:lastModifiedBy>Suzanne Zaza</cp:lastModifiedBy>
  <cp:revision>34</cp:revision>
  <cp:lastPrinted>2019-07-19T01:22:00Z</cp:lastPrinted>
  <dcterms:created xsi:type="dcterms:W3CDTF">2026-01-05T17:30:00Z</dcterms:created>
  <dcterms:modified xsi:type="dcterms:W3CDTF">2026-01-19T14:14:00Z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